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3C487" w14:textId="77777777" w:rsidR="002E2883" w:rsidRDefault="006B4CC0" w:rsidP="00A123D9">
      <w:pPr>
        <w:snapToGrid w:val="0"/>
        <w:jc w:val="center"/>
        <w:rPr>
          <w:b/>
          <w:bCs/>
          <w:sz w:val="20"/>
          <w:szCs w:val="20"/>
        </w:rPr>
      </w:pPr>
      <w:r w:rsidRPr="006B4CC0">
        <w:rPr>
          <w:rFonts w:asciiTheme="majorHAnsi" w:hAnsiTheme="majorHAnsi"/>
          <w:b/>
          <w:bCs/>
          <w:i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72CE3300" wp14:editId="6B87778A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257300" cy="614045"/>
            <wp:effectExtent l="0" t="0" r="0" b="0"/>
            <wp:wrapSquare wrapText="bothSides"/>
            <wp:docPr id="3" name="Picture 3" descr="Macintosh HD:Users:jsteele:Desktop:ABC9:ab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teele:Desktop:ABC9:abc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1" b="11897"/>
                    <a:stretch/>
                  </pic:blipFill>
                  <pic:spPr bwMode="auto">
                    <a:xfrm>
                      <a:off x="0" y="0"/>
                      <a:ext cx="12573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F75818" w14:textId="77777777" w:rsidR="002E2883" w:rsidRDefault="002E2883" w:rsidP="006B4CC0">
      <w:pPr>
        <w:snapToGrid w:val="0"/>
        <w:rPr>
          <w:b/>
          <w:bCs/>
          <w:sz w:val="20"/>
          <w:szCs w:val="20"/>
        </w:rPr>
      </w:pPr>
    </w:p>
    <w:p w14:paraId="7BFB5D84" w14:textId="77777777" w:rsidR="0079396B" w:rsidRPr="00A123D9" w:rsidRDefault="0079396B" w:rsidP="00055B7D">
      <w:pPr>
        <w:snapToGri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A123D9">
        <w:rPr>
          <w:rFonts w:asciiTheme="majorHAnsi" w:hAnsiTheme="majorHAnsi"/>
          <w:b/>
          <w:bCs/>
          <w:sz w:val="20"/>
          <w:szCs w:val="20"/>
        </w:rPr>
        <w:t xml:space="preserve">SUBMISSION GUIDELINES FOR </w:t>
      </w:r>
      <w:r w:rsidR="002E2883" w:rsidRPr="00A123D9">
        <w:rPr>
          <w:rFonts w:asciiTheme="majorHAnsi" w:hAnsiTheme="majorHAnsi"/>
          <w:b/>
          <w:bCs/>
          <w:sz w:val="20"/>
          <w:szCs w:val="20"/>
        </w:rPr>
        <w:t>THE 9</w:t>
      </w:r>
      <w:r w:rsidR="00EE1A5E" w:rsidRPr="00A123D9">
        <w:rPr>
          <w:rFonts w:asciiTheme="majorHAnsi" w:hAnsiTheme="majorHAnsi"/>
          <w:b/>
          <w:bCs/>
          <w:sz w:val="20"/>
          <w:szCs w:val="20"/>
          <w:vertAlign w:val="superscript"/>
        </w:rPr>
        <w:t>th</w:t>
      </w:r>
      <w:r w:rsidR="00EE1A5E" w:rsidRPr="00A123D9">
        <w:rPr>
          <w:rFonts w:asciiTheme="majorHAnsi" w:hAnsiTheme="majorHAnsi"/>
          <w:b/>
          <w:bCs/>
          <w:sz w:val="20"/>
          <w:szCs w:val="20"/>
        </w:rPr>
        <w:t xml:space="preserve"> AUSTRALASI</w:t>
      </w:r>
      <w:r w:rsidR="002E2883" w:rsidRPr="00A123D9">
        <w:rPr>
          <w:rFonts w:asciiTheme="majorHAnsi" w:hAnsiTheme="majorHAnsi"/>
          <w:b/>
          <w:bCs/>
          <w:sz w:val="20"/>
          <w:szCs w:val="20"/>
        </w:rPr>
        <w:t>AN BIOMECHANICS CONFERENCE (ABC9</w:t>
      </w:r>
      <w:r w:rsidR="00EE1A5E" w:rsidRPr="00A123D9">
        <w:rPr>
          <w:rFonts w:asciiTheme="majorHAnsi" w:hAnsiTheme="majorHAnsi"/>
          <w:b/>
          <w:bCs/>
          <w:sz w:val="20"/>
          <w:szCs w:val="20"/>
        </w:rPr>
        <w:t>)</w:t>
      </w:r>
    </w:p>
    <w:p w14:paraId="753F981F" w14:textId="77777777" w:rsidR="00EE1A5E" w:rsidRPr="00A123D9" w:rsidRDefault="002E2883" w:rsidP="00055B7D">
      <w:pPr>
        <w:jc w:val="center"/>
        <w:rPr>
          <w:rFonts w:asciiTheme="majorHAnsi" w:hAnsiTheme="majorHAnsi"/>
          <w:sz w:val="20"/>
        </w:rPr>
      </w:pPr>
      <w:r w:rsidRPr="00A123D9">
        <w:rPr>
          <w:rFonts w:asciiTheme="majorHAnsi" w:hAnsiTheme="majorHAnsi"/>
          <w:sz w:val="20"/>
        </w:rPr>
        <w:t>Julie R. Steele</w:t>
      </w:r>
      <w:r w:rsidR="000B5C9F" w:rsidRPr="00A123D9">
        <w:rPr>
          <w:rFonts w:asciiTheme="majorHAnsi" w:hAnsiTheme="majorHAnsi"/>
          <w:sz w:val="20"/>
          <w:vertAlign w:val="superscript"/>
        </w:rPr>
        <w:t>1</w:t>
      </w:r>
      <w:r w:rsidR="00C10531" w:rsidRPr="00A123D9">
        <w:rPr>
          <w:rFonts w:asciiTheme="majorHAnsi" w:hAnsiTheme="majorHAnsi"/>
          <w:sz w:val="20"/>
        </w:rPr>
        <w:t xml:space="preserve">, </w:t>
      </w:r>
      <w:r w:rsidRPr="00A123D9">
        <w:rPr>
          <w:rFonts w:asciiTheme="majorHAnsi" w:hAnsiTheme="majorHAnsi"/>
          <w:sz w:val="20"/>
        </w:rPr>
        <w:t>Karen J. Mickle</w:t>
      </w:r>
      <w:r w:rsidR="00C10531" w:rsidRPr="00A123D9">
        <w:rPr>
          <w:rFonts w:asciiTheme="majorHAnsi" w:hAnsiTheme="majorHAnsi"/>
          <w:sz w:val="20"/>
          <w:vertAlign w:val="superscript"/>
        </w:rPr>
        <w:t>1</w:t>
      </w:r>
      <w:r w:rsidR="00B87B2A">
        <w:rPr>
          <w:rFonts w:asciiTheme="majorHAnsi" w:hAnsiTheme="majorHAnsi"/>
          <w:sz w:val="20"/>
        </w:rPr>
        <w:t>, Diane L. Harland</w:t>
      </w:r>
      <w:r w:rsidR="00B87B2A" w:rsidRPr="00A123D9">
        <w:rPr>
          <w:rFonts w:asciiTheme="majorHAnsi" w:hAnsiTheme="majorHAnsi"/>
          <w:sz w:val="20"/>
          <w:vertAlign w:val="superscript"/>
        </w:rPr>
        <w:t>1</w:t>
      </w:r>
      <w:r w:rsidR="00B87B2A">
        <w:rPr>
          <w:rFonts w:asciiTheme="majorHAnsi" w:hAnsiTheme="majorHAnsi"/>
          <w:sz w:val="20"/>
          <w:vertAlign w:val="superscript"/>
        </w:rPr>
        <w:t xml:space="preserve"> </w:t>
      </w:r>
      <w:r w:rsidR="00C10531" w:rsidRPr="00A123D9">
        <w:rPr>
          <w:rFonts w:asciiTheme="majorHAnsi" w:hAnsiTheme="majorHAnsi"/>
          <w:sz w:val="20"/>
        </w:rPr>
        <w:t>and Aussie N.Z. Biomechanists</w:t>
      </w:r>
      <w:r w:rsidR="00C10531" w:rsidRPr="00A123D9">
        <w:rPr>
          <w:rFonts w:asciiTheme="majorHAnsi" w:hAnsiTheme="majorHAnsi"/>
          <w:sz w:val="20"/>
          <w:vertAlign w:val="superscript"/>
        </w:rPr>
        <w:t>2</w:t>
      </w:r>
    </w:p>
    <w:p w14:paraId="23BBD12E" w14:textId="77777777" w:rsidR="00714207" w:rsidRPr="00A123D9" w:rsidRDefault="00EE1A5E" w:rsidP="00055B7D">
      <w:pPr>
        <w:snapToGrid w:val="0"/>
        <w:jc w:val="center"/>
        <w:rPr>
          <w:rFonts w:asciiTheme="majorHAnsi" w:hAnsiTheme="majorHAnsi"/>
          <w:sz w:val="20"/>
        </w:rPr>
      </w:pPr>
      <w:r w:rsidRPr="00A123D9">
        <w:rPr>
          <w:rFonts w:asciiTheme="majorHAnsi" w:hAnsiTheme="majorHAnsi"/>
          <w:sz w:val="20"/>
          <w:vertAlign w:val="superscript"/>
        </w:rPr>
        <w:t xml:space="preserve">1 </w:t>
      </w:r>
      <w:r w:rsidR="00C10531" w:rsidRPr="00A123D9">
        <w:rPr>
          <w:rFonts w:asciiTheme="majorHAnsi" w:hAnsiTheme="majorHAnsi"/>
          <w:sz w:val="20"/>
        </w:rPr>
        <w:t>Biomechanics Research Laboratory</w:t>
      </w:r>
      <w:r w:rsidR="00714207" w:rsidRPr="00A123D9">
        <w:rPr>
          <w:rFonts w:asciiTheme="majorHAnsi" w:hAnsiTheme="majorHAnsi"/>
          <w:sz w:val="20"/>
        </w:rPr>
        <w:t>,</w:t>
      </w:r>
      <w:r w:rsidR="00C10531" w:rsidRPr="00A123D9">
        <w:rPr>
          <w:rFonts w:asciiTheme="majorHAnsi" w:hAnsiTheme="majorHAnsi"/>
          <w:sz w:val="20"/>
        </w:rPr>
        <w:t xml:space="preserve"> University of Wollongong, NSW, Australia</w:t>
      </w:r>
    </w:p>
    <w:p w14:paraId="7754852F" w14:textId="77777777" w:rsidR="00C10531" w:rsidRPr="00A123D9" w:rsidRDefault="00714207" w:rsidP="00055B7D">
      <w:pPr>
        <w:jc w:val="center"/>
        <w:rPr>
          <w:rFonts w:asciiTheme="majorHAnsi" w:hAnsiTheme="majorHAnsi"/>
          <w:sz w:val="20"/>
        </w:rPr>
      </w:pPr>
      <w:r w:rsidRPr="00A123D9">
        <w:rPr>
          <w:rFonts w:asciiTheme="majorHAnsi" w:hAnsiTheme="majorHAnsi"/>
          <w:sz w:val="20"/>
          <w:vertAlign w:val="superscript"/>
        </w:rPr>
        <w:t>2</w:t>
      </w:r>
      <w:r w:rsidR="00EE1A5E" w:rsidRPr="00A123D9">
        <w:rPr>
          <w:rFonts w:asciiTheme="majorHAnsi" w:hAnsiTheme="majorHAnsi"/>
          <w:sz w:val="20"/>
          <w:vertAlign w:val="superscript"/>
        </w:rPr>
        <w:t xml:space="preserve"> </w:t>
      </w:r>
      <w:r w:rsidR="00C10531" w:rsidRPr="00A123D9">
        <w:rPr>
          <w:rFonts w:asciiTheme="majorHAnsi" w:hAnsiTheme="majorHAnsi"/>
          <w:sz w:val="20"/>
        </w:rPr>
        <w:t xml:space="preserve">ANZ Research </w:t>
      </w:r>
      <w:proofErr w:type="gramStart"/>
      <w:r w:rsidR="00C10531" w:rsidRPr="00A123D9">
        <w:rPr>
          <w:rFonts w:asciiTheme="majorHAnsi" w:hAnsiTheme="majorHAnsi"/>
          <w:sz w:val="20"/>
        </w:rPr>
        <w:t>Laboratory</w:t>
      </w:r>
      <w:proofErr w:type="gramEnd"/>
      <w:r w:rsidR="00C10531" w:rsidRPr="00A123D9">
        <w:rPr>
          <w:rFonts w:asciiTheme="majorHAnsi" w:hAnsiTheme="majorHAnsi"/>
          <w:sz w:val="20"/>
        </w:rPr>
        <w:t xml:space="preserve">, University of ANZ, </w:t>
      </w:r>
      <w:r w:rsidR="003A6FB5" w:rsidRPr="00A123D9">
        <w:rPr>
          <w:rFonts w:asciiTheme="majorHAnsi" w:hAnsiTheme="majorHAnsi"/>
          <w:sz w:val="20"/>
        </w:rPr>
        <w:t>New Zealand</w:t>
      </w:r>
      <w:r w:rsidRPr="00A123D9">
        <w:rPr>
          <w:rFonts w:asciiTheme="majorHAnsi" w:hAnsiTheme="majorHAnsi"/>
          <w:sz w:val="20"/>
        </w:rPr>
        <w:t xml:space="preserve"> </w:t>
      </w:r>
    </w:p>
    <w:p w14:paraId="0086541D" w14:textId="77777777" w:rsidR="00714207" w:rsidRPr="00A123D9" w:rsidRDefault="00714207" w:rsidP="00055B7D">
      <w:pPr>
        <w:jc w:val="center"/>
        <w:rPr>
          <w:rFonts w:asciiTheme="majorHAnsi" w:hAnsiTheme="majorHAnsi"/>
          <w:sz w:val="20"/>
          <w:szCs w:val="20"/>
        </w:rPr>
      </w:pPr>
      <w:proofErr w:type="gramStart"/>
      <w:r w:rsidRPr="00A123D9">
        <w:rPr>
          <w:rFonts w:asciiTheme="majorHAnsi" w:hAnsiTheme="majorHAnsi"/>
          <w:sz w:val="20"/>
          <w:szCs w:val="20"/>
        </w:rPr>
        <w:t>email</w:t>
      </w:r>
      <w:proofErr w:type="gramEnd"/>
      <w:r w:rsidRPr="00A123D9">
        <w:rPr>
          <w:rFonts w:asciiTheme="majorHAnsi" w:hAnsiTheme="majorHAnsi"/>
          <w:sz w:val="20"/>
          <w:szCs w:val="20"/>
        </w:rPr>
        <w:t xml:space="preserve">: </w:t>
      </w:r>
      <w:hyperlink r:id="rId10" w:history="1">
        <w:r w:rsidR="003A6FB5" w:rsidRPr="00A123D9">
          <w:rPr>
            <w:rStyle w:val="Hyperlink"/>
            <w:rFonts w:asciiTheme="majorHAnsi" w:hAnsiTheme="majorHAnsi"/>
            <w:sz w:val="20"/>
            <w:szCs w:val="20"/>
            <w:lang w:val="en-US"/>
          </w:rPr>
          <w:t>abc9-brl@uow.edu.au</w:t>
        </w:r>
      </w:hyperlink>
      <w:r w:rsidRPr="00A123D9">
        <w:rPr>
          <w:rFonts w:asciiTheme="majorHAnsi" w:hAnsiTheme="majorHAnsi"/>
          <w:sz w:val="20"/>
          <w:szCs w:val="20"/>
        </w:rPr>
        <w:t xml:space="preserve"> </w:t>
      </w:r>
    </w:p>
    <w:p w14:paraId="3C558FB6" w14:textId="77777777" w:rsidR="00F53CCA" w:rsidRPr="00A123D9" w:rsidRDefault="00F53CCA" w:rsidP="00F53CCA">
      <w:pPr>
        <w:snapToGrid w:val="0"/>
        <w:jc w:val="center"/>
        <w:rPr>
          <w:rFonts w:asciiTheme="majorHAnsi" w:hAnsiTheme="majorHAnsi"/>
          <w:sz w:val="20"/>
          <w:lang w:eastAsia="zh-TW"/>
        </w:rPr>
      </w:pPr>
    </w:p>
    <w:p w14:paraId="39771548" w14:textId="77777777" w:rsidR="00F53CCA" w:rsidRPr="00A123D9" w:rsidRDefault="00F53CCA" w:rsidP="00F53CCA">
      <w:pPr>
        <w:snapToGrid w:val="0"/>
        <w:jc w:val="center"/>
        <w:rPr>
          <w:rFonts w:asciiTheme="majorHAnsi" w:hAnsiTheme="majorHAnsi"/>
          <w:sz w:val="20"/>
          <w:lang w:eastAsia="zh-TW"/>
        </w:rPr>
        <w:sectPr w:rsidR="00F53CCA" w:rsidRPr="00A123D9" w:rsidSect="00A123D9">
          <w:headerReference w:type="even" r:id="rId11"/>
          <w:footerReference w:type="even" r:id="rId12"/>
          <w:footerReference w:type="default" r:id="rId13"/>
          <w:pgSz w:w="11906" w:h="16838" w:code="9"/>
          <w:pgMar w:top="851" w:right="851" w:bottom="851" w:left="1134" w:header="851" w:footer="992" w:gutter="0"/>
          <w:cols w:space="425"/>
          <w:docGrid w:type="lines" w:linePitch="360"/>
        </w:sectPr>
      </w:pPr>
    </w:p>
    <w:p w14:paraId="28783A22" w14:textId="77777777" w:rsidR="00F9598C" w:rsidRPr="00A123D9" w:rsidRDefault="00F9598C" w:rsidP="00F9598C">
      <w:pPr>
        <w:pStyle w:val="Heading1"/>
        <w:snapToGrid w:val="0"/>
        <w:jc w:val="left"/>
        <w:rPr>
          <w:rFonts w:asciiTheme="majorHAnsi" w:hAnsiTheme="majorHAnsi"/>
          <w:b/>
          <w:bCs/>
          <w:sz w:val="20"/>
        </w:rPr>
      </w:pPr>
      <w:r w:rsidRPr="00A123D9">
        <w:rPr>
          <w:rFonts w:asciiTheme="majorHAnsi" w:hAnsiTheme="majorHAnsi"/>
          <w:b/>
          <w:bCs/>
          <w:sz w:val="20"/>
        </w:rPr>
        <w:lastRenderedPageBreak/>
        <w:t>INTRODUCTION</w:t>
      </w:r>
    </w:p>
    <w:p w14:paraId="275AEF10" w14:textId="6C95BF35" w:rsidR="005E6479" w:rsidRPr="00A123D9" w:rsidRDefault="005E6479" w:rsidP="005E6479">
      <w:pPr>
        <w:snapToGrid w:val="0"/>
        <w:jc w:val="both"/>
        <w:rPr>
          <w:rFonts w:asciiTheme="majorHAnsi" w:hAnsiTheme="majorHAnsi"/>
          <w:noProof/>
          <w:sz w:val="20"/>
          <w:lang w:eastAsia="zh-TW"/>
        </w:rPr>
      </w:pPr>
      <w:r w:rsidRPr="00A123D9">
        <w:rPr>
          <w:rFonts w:asciiTheme="majorHAnsi" w:hAnsiTheme="majorHAnsi"/>
          <w:noProof/>
          <w:sz w:val="20"/>
          <w:lang w:eastAsia="zh-TW"/>
        </w:rPr>
        <w:t>Th</w:t>
      </w:r>
      <w:r w:rsidR="006B4CC0">
        <w:rPr>
          <w:rFonts w:asciiTheme="majorHAnsi" w:hAnsiTheme="majorHAnsi"/>
          <w:noProof/>
          <w:sz w:val="20"/>
          <w:lang w:eastAsia="zh-TW"/>
        </w:rPr>
        <w:t xml:space="preserve">is page </w:t>
      </w:r>
      <w:r w:rsidRPr="00A123D9">
        <w:rPr>
          <w:rFonts w:asciiTheme="majorHAnsi" w:hAnsiTheme="majorHAnsi"/>
          <w:noProof/>
          <w:sz w:val="20"/>
          <w:lang w:eastAsia="zh-TW"/>
        </w:rPr>
        <w:t>contain</w:t>
      </w:r>
      <w:r w:rsidR="006B4CC0">
        <w:rPr>
          <w:rFonts w:asciiTheme="majorHAnsi" w:hAnsiTheme="majorHAnsi"/>
          <w:noProof/>
          <w:sz w:val="20"/>
          <w:lang w:eastAsia="zh-TW"/>
        </w:rPr>
        <w:t>s</w:t>
      </w:r>
      <w:r w:rsidRPr="00A123D9">
        <w:rPr>
          <w:rFonts w:asciiTheme="majorHAnsi" w:hAnsiTheme="majorHAnsi"/>
          <w:noProof/>
          <w:sz w:val="20"/>
          <w:lang w:eastAsia="zh-TW"/>
        </w:rPr>
        <w:t xml:space="preserve"> information about the abstract submissi</w:t>
      </w:r>
      <w:r w:rsidR="00543FC9" w:rsidRPr="00A123D9">
        <w:rPr>
          <w:rFonts w:asciiTheme="majorHAnsi" w:hAnsiTheme="majorHAnsi"/>
          <w:noProof/>
          <w:sz w:val="20"/>
          <w:lang w:eastAsia="zh-TW"/>
        </w:rPr>
        <w:t>on process and represent</w:t>
      </w:r>
      <w:r w:rsidR="00EF1F8A">
        <w:rPr>
          <w:rFonts w:asciiTheme="majorHAnsi" w:hAnsiTheme="majorHAnsi"/>
          <w:noProof/>
          <w:sz w:val="20"/>
          <w:lang w:eastAsia="zh-TW"/>
        </w:rPr>
        <w:t>s</w:t>
      </w:r>
      <w:r w:rsidR="00543FC9" w:rsidRPr="00A123D9">
        <w:rPr>
          <w:rFonts w:asciiTheme="majorHAnsi" w:hAnsiTheme="majorHAnsi"/>
          <w:noProof/>
          <w:sz w:val="20"/>
          <w:lang w:eastAsia="zh-TW"/>
        </w:rPr>
        <w:t xml:space="preserve"> </w:t>
      </w:r>
      <w:r w:rsidR="002E2883" w:rsidRPr="00A123D9">
        <w:rPr>
          <w:rFonts w:asciiTheme="majorHAnsi" w:hAnsiTheme="majorHAnsi"/>
          <w:noProof/>
          <w:sz w:val="20"/>
          <w:lang w:eastAsia="zh-TW"/>
        </w:rPr>
        <w:t>the</w:t>
      </w:r>
      <w:r w:rsidR="00543FC9" w:rsidRPr="00A123D9">
        <w:rPr>
          <w:rFonts w:asciiTheme="majorHAnsi" w:hAnsiTheme="majorHAnsi"/>
          <w:noProof/>
          <w:sz w:val="20"/>
          <w:lang w:eastAsia="zh-TW"/>
        </w:rPr>
        <w:t xml:space="preserve"> template </w:t>
      </w:r>
      <w:r w:rsidR="002E2883" w:rsidRPr="00A123D9">
        <w:rPr>
          <w:rFonts w:asciiTheme="majorHAnsi" w:hAnsiTheme="majorHAnsi"/>
          <w:noProof/>
          <w:sz w:val="20"/>
          <w:lang w:eastAsia="zh-TW"/>
        </w:rPr>
        <w:t xml:space="preserve">you </w:t>
      </w:r>
      <w:r w:rsidR="00F42213">
        <w:rPr>
          <w:rFonts w:asciiTheme="majorHAnsi" w:hAnsiTheme="majorHAnsi"/>
          <w:i/>
          <w:noProof/>
          <w:sz w:val="20"/>
          <w:lang w:eastAsia="zh-TW"/>
        </w:rPr>
        <w:t>must</w:t>
      </w:r>
      <w:r w:rsidR="002E2883" w:rsidRPr="00A123D9">
        <w:rPr>
          <w:rFonts w:asciiTheme="majorHAnsi" w:hAnsiTheme="majorHAnsi"/>
          <w:noProof/>
          <w:sz w:val="20"/>
          <w:lang w:eastAsia="zh-TW"/>
        </w:rPr>
        <w:t xml:space="preserve"> use to format your abstract</w:t>
      </w:r>
      <w:r w:rsidR="00543FC9" w:rsidRPr="00A123D9">
        <w:rPr>
          <w:rFonts w:asciiTheme="majorHAnsi" w:hAnsiTheme="majorHAnsi"/>
          <w:noProof/>
          <w:sz w:val="20"/>
          <w:lang w:eastAsia="zh-TW"/>
        </w:rPr>
        <w:t>.</w:t>
      </w:r>
      <w:r w:rsidRPr="00A123D9">
        <w:rPr>
          <w:rFonts w:asciiTheme="majorHAnsi" w:hAnsiTheme="majorHAnsi"/>
          <w:noProof/>
          <w:sz w:val="20"/>
          <w:lang w:eastAsia="zh-TW"/>
        </w:rPr>
        <w:t xml:space="preserve"> All abstracts must be </w:t>
      </w:r>
      <w:r w:rsidR="00EE1A5E" w:rsidRPr="00A123D9">
        <w:rPr>
          <w:rFonts w:asciiTheme="majorHAnsi" w:hAnsiTheme="majorHAnsi"/>
          <w:noProof/>
          <w:sz w:val="20"/>
          <w:lang w:eastAsia="zh-TW"/>
        </w:rPr>
        <w:t>email</w:t>
      </w:r>
      <w:r w:rsidR="00E066AF">
        <w:rPr>
          <w:rFonts w:asciiTheme="majorHAnsi" w:hAnsiTheme="majorHAnsi"/>
          <w:noProof/>
          <w:sz w:val="20"/>
          <w:lang w:eastAsia="zh-TW"/>
        </w:rPr>
        <w:t>ed</w:t>
      </w:r>
      <w:r w:rsidR="00A41411">
        <w:rPr>
          <w:rFonts w:asciiTheme="majorHAnsi" w:hAnsiTheme="majorHAnsi"/>
          <w:noProof/>
          <w:sz w:val="20"/>
          <w:lang w:eastAsia="zh-TW"/>
        </w:rPr>
        <w:t xml:space="preserve"> to</w:t>
      </w:r>
      <w:r w:rsidR="002E2883" w:rsidRPr="00A123D9">
        <w:rPr>
          <w:rFonts w:asciiTheme="majorHAnsi" w:hAnsiTheme="majorHAnsi"/>
          <w:noProof/>
          <w:sz w:val="20"/>
          <w:lang w:eastAsia="zh-TW"/>
        </w:rPr>
        <w:t xml:space="preserve"> </w:t>
      </w:r>
      <w:hyperlink r:id="rId14" w:history="1">
        <w:r w:rsidR="003A6FB5" w:rsidRPr="00A123D9">
          <w:rPr>
            <w:rStyle w:val="Hyperlink"/>
            <w:rFonts w:asciiTheme="majorHAnsi" w:hAnsiTheme="majorHAnsi"/>
            <w:noProof/>
            <w:sz w:val="20"/>
            <w:lang w:val="en-US" w:eastAsia="zh-TW"/>
          </w:rPr>
          <w:t>abc9-brl@uow.edu.au</w:t>
        </w:r>
      </w:hyperlink>
      <w:r w:rsidR="00E066AF">
        <w:rPr>
          <w:rFonts w:asciiTheme="majorHAnsi" w:hAnsiTheme="majorHAnsi"/>
          <w:noProof/>
          <w:sz w:val="20"/>
          <w:lang w:eastAsia="zh-TW"/>
        </w:rPr>
        <w:t xml:space="preserve"> </w:t>
      </w:r>
      <w:r w:rsidR="00E066AF" w:rsidRPr="00A123D9">
        <w:rPr>
          <w:rFonts w:asciiTheme="majorHAnsi" w:hAnsiTheme="majorHAnsi"/>
          <w:noProof/>
          <w:sz w:val="20"/>
          <w:lang w:eastAsia="zh-TW"/>
        </w:rPr>
        <w:t>by 28 April 2014</w:t>
      </w:r>
      <w:r w:rsidR="008953E3" w:rsidRPr="00A123D9">
        <w:rPr>
          <w:rFonts w:asciiTheme="majorHAnsi" w:hAnsiTheme="majorHAnsi"/>
          <w:noProof/>
          <w:sz w:val="20"/>
          <w:lang w:eastAsia="zh-TW"/>
        </w:rPr>
        <w:t xml:space="preserve">. </w:t>
      </w:r>
      <w:r w:rsidRPr="00A123D9">
        <w:rPr>
          <w:rFonts w:asciiTheme="majorHAnsi" w:hAnsiTheme="majorHAnsi"/>
          <w:noProof/>
          <w:sz w:val="20"/>
          <w:lang w:eastAsia="zh-TW"/>
        </w:rPr>
        <w:t xml:space="preserve">All abstracts </w:t>
      </w:r>
      <w:r w:rsidRPr="00A123D9">
        <w:rPr>
          <w:rFonts w:asciiTheme="majorHAnsi" w:hAnsiTheme="majorHAnsi"/>
          <w:i/>
          <w:noProof/>
          <w:sz w:val="20"/>
          <w:lang w:eastAsia="zh-TW"/>
        </w:rPr>
        <w:t>must</w:t>
      </w:r>
      <w:r w:rsidRPr="00A123D9">
        <w:rPr>
          <w:rFonts w:asciiTheme="majorHAnsi" w:hAnsiTheme="majorHAnsi"/>
          <w:noProof/>
          <w:sz w:val="20"/>
          <w:lang w:eastAsia="zh-TW"/>
        </w:rPr>
        <w:t xml:space="preserve"> be submitted as PDF files</w:t>
      </w:r>
      <w:r w:rsidR="00E066AF">
        <w:rPr>
          <w:rFonts w:asciiTheme="majorHAnsi" w:hAnsiTheme="majorHAnsi"/>
          <w:noProof/>
          <w:sz w:val="20"/>
          <w:lang w:eastAsia="zh-TW"/>
        </w:rPr>
        <w:t xml:space="preserve"> (no </w:t>
      </w:r>
      <w:r w:rsidRPr="00A123D9">
        <w:rPr>
          <w:rFonts w:asciiTheme="majorHAnsi" w:hAnsiTheme="majorHAnsi"/>
          <w:noProof/>
          <w:sz w:val="20"/>
          <w:lang w:eastAsia="zh-TW"/>
        </w:rPr>
        <w:t xml:space="preserve">larger than </w:t>
      </w:r>
      <w:r w:rsidR="002E2883" w:rsidRPr="00A123D9">
        <w:rPr>
          <w:rFonts w:asciiTheme="majorHAnsi" w:hAnsiTheme="majorHAnsi"/>
          <w:noProof/>
          <w:sz w:val="20"/>
          <w:lang w:eastAsia="zh-TW"/>
        </w:rPr>
        <w:t>8</w:t>
      </w:r>
      <w:r w:rsidRPr="00A123D9">
        <w:rPr>
          <w:rFonts w:asciiTheme="majorHAnsi" w:hAnsiTheme="majorHAnsi"/>
          <w:noProof/>
          <w:sz w:val="20"/>
          <w:lang w:eastAsia="zh-TW"/>
        </w:rPr>
        <w:t xml:space="preserve"> MB</w:t>
      </w:r>
      <w:r w:rsidR="00E066AF">
        <w:rPr>
          <w:rFonts w:asciiTheme="majorHAnsi" w:hAnsiTheme="majorHAnsi"/>
          <w:noProof/>
          <w:sz w:val="20"/>
          <w:lang w:eastAsia="zh-TW"/>
        </w:rPr>
        <w:t>)</w:t>
      </w:r>
      <w:r w:rsidRPr="00A123D9">
        <w:rPr>
          <w:rFonts w:asciiTheme="majorHAnsi" w:hAnsiTheme="majorHAnsi"/>
          <w:noProof/>
          <w:sz w:val="20"/>
          <w:lang w:eastAsia="zh-TW"/>
        </w:rPr>
        <w:t>.</w:t>
      </w:r>
      <w:r w:rsidR="000B5C9F" w:rsidRPr="00A123D9">
        <w:rPr>
          <w:rFonts w:asciiTheme="majorHAnsi" w:hAnsiTheme="majorHAnsi"/>
          <w:noProof/>
          <w:sz w:val="20"/>
          <w:lang w:eastAsia="zh-TW"/>
        </w:rPr>
        <w:t xml:space="preserve"> Abstracts accepted for the conference will be included in the Proceedings of ABC9. Presenting authors of accepted abstracts mus</w:t>
      </w:r>
      <w:r w:rsidR="00E066AF">
        <w:rPr>
          <w:rFonts w:asciiTheme="majorHAnsi" w:hAnsiTheme="majorHAnsi"/>
          <w:noProof/>
          <w:sz w:val="20"/>
          <w:lang w:eastAsia="zh-TW"/>
        </w:rPr>
        <w:t>t register for ABC9 by 1 August</w:t>
      </w:r>
      <w:r w:rsidR="000B5C9F" w:rsidRPr="00A123D9">
        <w:rPr>
          <w:rFonts w:asciiTheme="majorHAnsi" w:hAnsiTheme="majorHAnsi"/>
          <w:noProof/>
          <w:sz w:val="20"/>
          <w:lang w:eastAsia="zh-TW"/>
        </w:rPr>
        <w:t xml:space="preserve"> 2014 or risk their abstract being excluded from the proceedings.</w:t>
      </w:r>
    </w:p>
    <w:p w14:paraId="669201F1" w14:textId="77777777" w:rsidR="009F190C" w:rsidRPr="00A123D9" w:rsidRDefault="002E2883" w:rsidP="0018741F">
      <w:pPr>
        <w:snapToGrid w:val="0"/>
        <w:ind w:firstLine="567"/>
        <w:jc w:val="both"/>
        <w:rPr>
          <w:rFonts w:asciiTheme="majorHAnsi" w:hAnsiTheme="majorHAnsi"/>
          <w:noProof/>
          <w:sz w:val="20"/>
          <w:lang w:val="en-US" w:eastAsia="zh-TW"/>
        </w:rPr>
      </w:pPr>
      <w:r w:rsidRPr="00A123D9">
        <w:rPr>
          <w:rFonts w:asciiTheme="majorHAnsi" w:hAnsiTheme="majorHAnsi"/>
          <w:noProof/>
          <w:sz w:val="20"/>
          <w:lang w:val="en-US" w:eastAsia="zh-TW"/>
        </w:rPr>
        <w:t>By submitting an abstract, all authors co</w:t>
      </w:r>
      <w:r w:rsidR="00A123D9" w:rsidRPr="00A123D9">
        <w:rPr>
          <w:rFonts w:asciiTheme="majorHAnsi" w:hAnsiTheme="majorHAnsi"/>
          <w:noProof/>
          <w:sz w:val="20"/>
          <w:lang w:val="en-US" w:eastAsia="zh-TW"/>
        </w:rPr>
        <w:t>nfirm that</w:t>
      </w:r>
      <w:r w:rsidRPr="00A123D9">
        <w:rPr>
          <w:rFonts w:asciiTheme="majorHAnsi" w:hAnsiTheme="majorHAnsi"/>
          <w:noProof/>
          <w:sz w:val="20"/>
          <w:lang w:val="en-US" w:eastAsia="zh-TW"/>
        </w:rPr>
        <w:t>: (</w:t>
      </w:r>
      <w:r w:rsidR="003A6FB5" w:rsidRPr="00A123D9">
        <w:rPr>
          <w:rFonts w:asciiTheme="majorHAnsi" w:hAnsiTheme="majorHAnsi"/>
          <w:noProof/>
          <w:sz w:val="20"/>
          <w:lang w:val="en-US" w:eastAsia="zh-TW"/>
        </w:rPr>
        <w:t>i</w:t>
      </w:r>
      <w:r w:rsidRPr="00A123D9">
        <w:rPr>
          <w:rFonts w:asciiTheme="majorHAnsi" w:hAnsiTheme="majorHAnsi"/>
          <w:noProof/>
          <w:sz w:val="20"/>
          <w:lang w:val="en-US" w:eastAsia="zh-TW"/>
        </w:rPr>
        <w:t>) they own the copyright and have not used copyrighted material without permission, and (</w:t>
      </w:r>
      <w:r w:rsidR="003A6FB5" w:rsidRPr="00A123D9">
        <w:rPr>
          <w:rFonts w:asciiTheme="majorHAnsi" w:hAnsiTheme="majorHAnsi"/>
          <w:noProof/>
          <w:sz w:val="20"/>
          <w:lang w:val="en-US" w:eastAsia="zh-TW"/>
        </w:rPr>
        <w:t>ii</w:t>
      </w:r>
      <w:r w:rsidRPr="00A123D9">
        <w:rPr>
          <w:rFonts w:asciiTheme="majorHAnsi" w:hAnsiTheme="majorHAnsi"/>
          <w:noProof/>
          <w:sz w:val="20"/>
          <w:lang w:val="en-US" w:eastAsia="zh-TW"/>
        </w:rPr>
        <w:t xml:space="preserve">) the abstract has not been previously published or submitted elsewhere. By submitting the abstract, the authors transfer their copyright to the </w:t>
      </w:r>
      <w:r w:rsidR="003A6FB5" w:rsidRPr="00A123D9">
        <w:rPr>
          <w:rFonts w:asciiTheme="majorHAnsi" w:hAnsiTheme="majorHAnsi"/>
          <w:noProof/>
          <w:sz w:val="20"/>
          <w:lang w:val="en-US" w:eastAsia="zh-TW"/>
        </w:rPr>
        <w:t>ABC9 Organising Committee</w:t>
      </w:r>
      <w:r w:rsidR="000B5C9F" w:rsidRPr="00A123D9">
        <w:rPr>
          <w:rFonts w:asciiTheme="majorHAnsi" w:hAnsiTheme="majorHAnsi"/>
          <w:noProof/>
          <w:sz w:val="20"/>
          <w:lang w:val="en-US" w:eastAsia="zh-TW"/>
        </w:rPr>
        <w:t xml:space="preserve"> </w:t>
      </w:r>
      <w:r w:rsidRPr="00A123D9">
        <w:rPr>
          <w:rFonts w:asciiTheme="majorHAnsi" w:hAnsiTheme="majorHAnsi"/>
          <w:noProof/>
          <w:sz w:val="20"/>
          <w:lang w:val="en-US" w:eastAsia="zh-TW"/>
        </w:rPr>
        <w:t xml:space="preserve">pending acceptance of the abstract for presentation at the conference. In return, the </w:t>
      </w:r>
      <w:r w:rsidR="003A6FB5" w:rsidRPr="00A123D9">
        <w:rPr>
          <w:rFonts w:asciiTheme="majorHAnsi" w:hAnsiTheme="majorHAnsi"/>
          <w:noProof/>
          <w:sz w:val="20"/>
          <w:lang w:val="en-US" w:eastAsia="zh-TW"/>
        </w:rPr>
        <w:t>ABC9 Organising Committee</w:t>
      </w:r>
      <w:r w:rsidRPr="00A123D9">
        <w:rPr>
          <w:rFonts w:asciiTheme="majorHAnsi" w:hAnsiTheme="majorHAnsi"/>
          <w:noProof/>
          <w:sz w:val="20"/>
          <w:lang w:val="en-US" w:eastAsia="zh-TW"/>
        </w:rPr>
        <w:t xml:space="preserve"> grants permission to the authors and to </w:t>
      </w:r>
      <w:r w:rsidR="003A6FB5" w:rsidRPr="00A123D9">
        <w:rPr>
          <w:rFonts w:asciiTheme="majorHAnsi" w:hAnsiTheme="majorHAnsi"/>
          <w:noProof/>
          <w:sz w:val="20"/>
          <w:lang w:val="en-US" w:eastAsia="zh-TW"/>
        </w:rPr>
        <w:t>ANZSB</w:t>
      </w:r>
      <w:r w:rsidRPr="00A123D9">
        <w:rPr>
          <w:rFonts w:asciiTheme="majorHAnsi" w:hAnsiTheme="majorHAnsi"/>
          <w:noProof/>
          <w:sz w:val="20"/>
          <w:lang w:val="en-US" w:eastAsia="zh-TW"/>
        </w:rPr>
        <w:t xml:space="preserve"> to publish the abstract in online repositories, provided </w:t>
      </w:r>
      <w:r w:rsidR="00A123D9" w:rsidRPr="00A123D9">
        <w:rPr>
          <w:rFonts w:asciiTheme="majorHAnsi" w:hAnsiTheme="majorHAnsi"/>
          <w:noProof/>
          <w:sz w:val="20"/>
          <w:lang w:val="en-US" w:eastAsia="zh-TW"/>
        </w:rPr>
        <w:t xml:space="preserve">that </w:t>
      </w:r>
      <w:r w:rsidRPr="00A123D9">
        <w:rPr>
          <w:rFonts w:asciiTheme="majorHAnsi" w:hAnsiTheme="majorHAnsi"/>
          <w:noProof/>
          <w:sz w:val="20"/>
          <w:lang w:val="en-US" w:eastAsia="zh-TW"/>
        </w:rPr>
        <w:t>the abstract, and any reference to it, clearly identifies the Congress where t</w:t>
      </w:r>
      <w:r w:rsidR="00A123D9" w:rsidRPr="00A123D9">
        <w:rPr>
          <w:rFonts w:asciiTheme="majorHAnsi" w:hAnsiTheme="majorHAnsi"/>
          <w:noProof/>
          <w:sz w:val="20"/>
          <w:lang w:val="en-US" w:eastAsia="zh-TW"/>
        </w:rPr>
        <w:t>he abstract was presented. A</w:t>
      </w:r>
      <w:r w:rsidRPr="00A123D9">
        <w:rPr>
          <w:rFonts w:asciiTheme="majorHAnsi" w:hAnsiTheme="majorHAnsi"/>
          <w:noProof/>
          <w:sz w:val="20"/>
          <w:lang w:val="en-US" w:eastAsia="zh-TW"/>
        </w:rPr>
        <w:t>uthors have permission to submit the work for journal publication</w:t>
      </w:r>
      <w:r w:rsidR="003A6FB5" w:rsidRPr="00A123D9">
        <w:rPr>
          <w:rFonts w:asciiTheme="majorHAnsi" w:hAnsiTheme="majorHAnsi"/>
          <w:noProof/>
          <w:sz w:val="20"/>
          <w:lang w:val="en-US" w:eastAsia="zh-TW"/>
        </w:rPr>
        <w:t>.</w:t>
      </w:r>
      <w:r w:rsidR="000B5C9F" w:rsidRPr="00A123D9">
        <w:rPr>
          <w:rFonts w:asciiTheme="majorHAnsi" w:hAnsiTheme="majorHAnsi"/>
          <w:noProof/>
          <w:sz w:val="20"/>
          <w:lang w:val="en-US" w:eastAsia="zh-TW"/>
        </w:rPr>
        <w:t xml:space="preserve"> </w:t>
      </w:r>
    </w:p>
    <w:p w14:paraId="0A615F2F" w14:textId="77777777" w:rsidR="005E6479" w:rsidRPr="00A123D9" w:rsidRDefault="005E6479" w:rsidP="005E6479">
      <w:pPr>
        <w:snapToGrid w:val="0"/>
        <w:jc w:val="both"/>
        <w:rPr>
          <w:rFonts w:asciiTheme="majorHAnsi" w:hAnsiTheme="majorHAnsi"/>
          <w:noProof/>
          <w:sz w:val="20"/>
          <w:lang w:eastAsia="zh-TW"/>
        </w:rPr>
      </w:pPr>
    </w:p>
    <w:p w14:paraId="548D3F60" w14:textId="77777777" w:rsidR="00F9598C" w:rsidRPr="00A123D9" w:rsidRDefault="00F9598C" w:rsidP="00F9598C">
      <w:pPr>
        <w:pStyle w:val="Heading1"/>
        <w:snapToGrid w:val="0"/>
        <w:jc w:val="left"/>
        <w:rPr>
          <w:rFonts w:asciiTheme="majorHAnsi" w:hAnsiTheme="majorHAnsi"/>
          <w:b/>
          <w:bCs/>
          <w:sz w:val="20"/>
        </w:rPr>
      </w:pPr>
      <w:r w:rsidRPr="00A123D9">
        <w:rPr>
          <w:rFonts w:asciiTheme="majorHAnsi" w:hAnsiTheme="majorHAnsi"/>
          <w:b/>
          <w:bCs/>
          <w:sz w:val="20"/>
        </w:rPr>
        <w:t>METHODS</w:t>
      </w:r>
    </w:p>
    <w:p w14:paraId="49C533A5" w14:textId="1D9DE4F6" w:rsidR="00A847AF" w:rsidRPr="00A123D9" w:rsidRDefault="00A847AF" w:rsidP="00A847AF">
      <w:pPr>
        <w:snapToGrid w:val="0"/>
        <w:jc w:val="both"/>
        <w:rPr>
          <w:rFonts w:asciiTheme="majorHAnsi" w:hAnsiTheme="majorHAnsi"/>
          <w:sz w:val="20"/>
        </w:rPr>
      </w:pPr>
      <w:r w:rsidRPr="00A123D9">
        <w:rPr>
          <w:rFonts w:asciiTheme="majorHAnsi" w:hAnsiTheme="majorHAnsi"/>
          <w:sz w:val="20"/>
        </w:rPr>
        <w:t>The abstract</w:t>
      </w:r>
      <w:r w:rsidR="00D660F0" w:rsidRPr="00A123D9">
        <w:rPr>
          <w:rFonts w:asciiTheme="majorHAnsi" w:hAnsiTheme="majorHAnsi"/>
          <w:sz w:val="20"/>
        </w:rPr>
        <w:t xml:space="preserve"> </w:t>
      </w:r>
      <w:r w:rsidR="00F42213">
        <w:rPr>
          <w:rFonts w:asciiTheme="majorHAnsi" w:hAnsiTheme="majorHAnsi"/>
          <w:i/>
          <w:sz w:val="20"/>
        </w:rPr>
        <w:t>must</w:t>
      </w:r>
      <w:r w:rsidR="00D660F0" w:rsidRPr="00A123D9">
        <w:rPr>
          <w:rFonts w:asciiTheme="majorHAnsi" w:hAnsiTheme="majorHAnsi"/>
          <w:sz w:val="20"/>
        </w:rPr>
        <w:t xml:space="preserve"> be formatted according to the</w:t>
      </w:r>
      <w:r w:rsidR="00A123D9" w:rsidRPr="00A123D9">
        <w:rPr>
          <w:rFonts w:asciiTheme="majorHAnsi" w:hAnsiTheme="majorHAnsi"/>
          <w:sz w:val="20"/>
        </w:rPr>
        <w:t>se</w:t>
      </w:r>
      <w:r w:rsidR="00D660F0" w:rsidRPr="00A123D9">
        <w:rPr>
          <w:rFonts w:asciiTheme="majorHAnsi" w:hAnsiTheme="majorHAnsi"/>
          <w:sz w:val="20"/>
        </w:rPr>
        <w:t xml:space="preserve"> instructions or it will be returned without review.</w:t>
      </w:r>
      <w:r w:rsidR="003A6FB5" w:rsidRPr="00A123D9">
        <w:rPr>
          <w:rFonts w:asciiTheme="majorHAnsi" w:hAnsiTheme="majorHAnsi"/>
          <w:sz w:val="20"/>
        </w:rPr>
        <w:t xml:space="preserve"> The abstract </w:t>
      </w:r>
      <w:r w:rsidR="00A41411">
        <w:rPr>
          <w:rFonts w:asciiTheme="majorHAnsi" w:hAnsiTheme="majorHAnsi"/>
          <w:sz w:val="20"/>
        </w:rPr>
        <w:t>should be</w:t>
      </w:r>
      <w:r w:rsidR="004E21C3" w:rsidRPr="00A123D9">
        <w:rPr>
          <w:rFonts w:asciiTheme="majorHAnsi" w:hAnsiTheme="majorHAnsi"/>
          <w:sz w:val="20"/>
        </w:rPr>
        <w:t xml:space="preserve"> one A4 size page (</w:t>
      </w:r>
      <w:r w:rsidR="009442EC" w:rsidRPr="00A123D9">
        <w:rPr>
          <w:rFonts w:asciiTheme="majorHAnsi" w:hAnsiTheme="majorHAnsi"/>
          <w:sz w:val="20"/>
        </w:rPr>
        <w:t>210 x 297 mm</w:t>
      </w:r>
      <w:r w:rsidRPr="00A123D9">
        <w:rPr>
          <w:rFonts w:asciiTheme="majorHAnsi" w:hAnsiTheme="majorHAnsi"/>
          <w:sz w:val="20"/>
        </w:rPr>
        <w:t xml:space="preserve">), with </w:t>
      </w:r>
      <w:r w:rsidR="00D33538" w:rsidRPr="00A123D9">
        <w:rPr>
          <w:rFonts w:asciiTheme="majorHAnsi" w:hAnsiTheme="majorHAnsi"/>
          <w:sz w:val="20"/>
        </w:rPr>
        <w:t>two columns of text, justified. T</w:t>
      </w:r>
      <w:r w:rsidR="00E066AF">
        <w:rPr>
          <w:rFonts w:asciiTheme="majorHAnsi" w:hAnsiTheme="majorHAnsi"/>
          <w:sz w:val="20"/>
        </w:rPr>
        <w:t>he t</w:t>
      </w:r>
      <w:r w:rsidR="00D33538" w:rsidRPr="00A123D9">
        <w:rPr>
          <w:rFonts w:asciiTheme="majorHAnsi" w:hAnsiTheme="majorHAnsi"/>
          <w:sz w:val="20"/>
        </w:rPr>
        <w:t>op</w:t>
      </w:r>
      <w:r w:rsidR="00E066AF">
        <w:rPr>
          <w:rFonts w:asciiTheme="majorHAnsi" w:hAnsiTheme="majorHAnsi"/>
          <w:sz w:val="20"/>
        </w:rPr>
        <w:t xml:space="preserve">, </w:t>
      </w:r>
      <w:r w:rsidR="00A123D9">
        <w:rPr>
          <w:rFonts w:asciiTheme="majorHAnsi" w:hAnsiTheme="majorHAnsi"/>
          <w:sz w:val="20"/>
        </w:rPr>
        <w:t xml:space="preserve">bottom </w:t>
      </w:r>
      <w:r w:rsidR="00E066AF">
        <w:rPr>
          <w:rFonts w:asciiTheme="majorHAnsi" w:hAnsiTheme="majorHAnsi"/>
          <w:sz w:val="20"/>
        </w:rPr>
        <w:t xml:space="preserve">and right </w:t>
      </w:r>
      <w:r w:rsidR="00A123D9">
        <w:rPr>
          <w:rFonts w:asciiTheme="majorHAnsi" w:hAnsiTheme="majorHAnsi"/>
          <w:sz w:val="20"/>
        </w:rPr>
        <w:t>margins should be 15</w:t>
      </w:r>
      <w:r w:rsidR="00D33538" w:rsidRPr="00A123D9">
        <w:rPr>
          <w:rFonts w:asciiTheme="majorHAnsi" w:hAnsiTheme="majorHAnsi"/>
          <w:sz w:val="20"/>
        </w:rPr>
        <w:t xml:space="preserve"> mm, </w:t>
      </w:r>
      <w:r w:rsidR="00E066AF">
        <w:rPr>
          <w:rFonts w:asciiTheme="majorHAnsi" w:hAnsiTheme="majorHAnsi"/>
          <w:sz w:val="20"/>
        </w:rPr>
        <w:t xml:space="preserve">and the </w:t>
      </w:r>
      <w:r w:rsidR="00D33538" w:rsidRPr="00A123D9">
        <w:rPr>
          <w:rFonts w:asciiTheme="majorHAnsi" w:hAnsiTheme="majorHAnsi"/>
          <w:sz w:val="20"/>
        </w:rPr>
        <w:t xml:space="preserve">left </w:t>
      </w:r>
      <w:r w:rsidR="00E066AF">
        <w:rPr>
          <w:rFonts w:asciiTheme="majorHAnsi" w:hAnsiTheme="majorHAnsi"/>
          <w:sz w:val="20"/>
        </w:rPr>
        <w:t>margin should be 2</w:t>
      </w:r>
      <w:r w:rsidR="00215B68" w:rsidRPr="00A123D9">
        <w:rPr>
          <w:rFonts w:asciiTheme="majorHAnsi" w:hAnsiTheme="majorHAnsi"/>
          <w:sz w:val="20"/>
        </w:rPr>
        <w:t>0 mm</w:t>
      </w:r>
      <w:r w:rsidRPr="00A123D9">
        <w:rPr>
          <w:rFonts w:asciiTheme="majorHAnsi" w:hAnsiTheme="majorHAnsi"/>
          <w:sz w:val="20"/>
        </w:rPr>
        <w:t xml:space="preserve">. Type font is </w:t>
      </w:r>
      <w:r w:rsidR="00A123D9">
        <w:rPr>
          <w:rFonts w:asciiTheme="majorHAnsi" w:hAnsiTheme="majorHAnsi"/>
          <w:sz w:val="20"/>
        </w:rPr>
        <w:t>Calibri</w:t>
      </w:r>
      <w:r w:rsidR="00E066AF">
        <w:rPr>
          <w:rFonts w:asciiTheme="majorHAnsi" w:hAnsiTheme="majorHAnsi"/>
          <w:sz w:val="20"/>
        </w:rPr>
        <w:t xml:space="preserve"> 10 pt</w:t>
      </w:r>
      <w:r w:rsidR="004A66EA" w:rsidRPr="00A123D9">
        <w:rPr>
          <w:rFonts w:asciiTheme="majorHAnsi" w:hAnsiTheme="majorHAnsi"/>
          <w:sz w:val="20"/>
        </w:rPr>
        <w:t>.</w:t>
      </w:r>
      <w:r w:rsidRPr="00A123D9">
        <w:rPr>
          <w:rFonts w:asciiTheme="majorHAnsi" w:hAnsiTheme="majorHAnsi"/>
          <w:sz w:val="20"/>
        </w:rPr>
        <w:t xml:space="preserve"> Please </w:t>
      </w:r>
      <w:r w:rsidR="00E578B3">
        <w:rPr>
          <w:rFonts w:asciiTheme="majorHAnsi" w:hAnsiTheme="majorHAnsi"/>
          <w:sz w:val="20"/>
        </w:rPr>
        <w:t>use this</w:t>
      </w:r>
      <w:r w:rsidR="00E066AF">
        <w:rPr>
          <w:rFonts w:asciiTheme="majorHAnsi" w:hAnsiTheme="majorHAnsi"/>
          <w:sz w:val="20"/>
        </w:rPr>
        <w:t xml:space="preserve"> formatting </w:t>
      </w:r>
      <w:r w:rsidR="00E578B3">
        <w:rPr>
          <w:rFonts w:asciiTheme="majorHAnsi" w:hAnsiTheme="majorHAnsi"/>
          <w:sz w:val="20"/>
        </w:rPr>
        <w:t>template</w:t>
      </w:r>
      <w:r w:rsidRPr="00A123D9">
        <w:rPr>
          <w:rFonts w:asciiTheme="majorHAnsi" w:hAnsiTheme="majorHAnsi"/>
          <w:sz w:val="20"/>
        </w:rPr>
        <w:t xml:space="preserve">, as </w:t>
      </w:r>
      <w:r w:rsidR="00E066AF">
        <w:rPr>
          <w:rFonts w:asciiTheme="majorHAnsi" w:hAnsiTheme="majorHAnsi"/>
          <w:sz w:val="20"/>
        </w:rPr>
        <w:t>failure to do so</w:t>
      </w:r>
      <w:r w:rsidRPr="00A123D9">
        <w:rPr>
          <w:rFonts w:asciiTheme="majorHAnsi" w:hAnsiTheme="majorHAnsi"/>
          <w:sz w:val="20"/>
        </w:rPr>
        <w:t xml:space="preserve"> may cause problems when </w:t>
      </w:r>
      <w:r w:rsidR="00E578B3">
        <w:rPr>
          <w:rFonts w:asciiTheme="majorHAnsi" w:hAnsiTheme="majorHAnsi"/>
          <w:sz w:val="20"/>
        </w:rPr>
        <w:t>printing the</w:t>
      </w:r>
      <w:r w:rsidR="004A66EA" w:rsidRPr="00A123D9">
        <w:rPr>
          <w:rFonts w:asciiTheme="majorHAnsi" w:hAnsiTheme="majorHAnsi"/>
          <w:sz w:val="20"/>
        </w:rPr>
        <w:t xml:space="preserve"> proceedings. The </w:t>
      </w:r>
      <w:r w:rsidR="00E066AF">
        <w:rPr>
          <w:rFonts w:asciiTheme="majorHAnsi" w:hAnsiTheme="majorHAnsi"/>
          <w:sz w:val="20"/>
        </w:rPr>
        <w:t>Organising Committee</w:t>
      </w:r>
      <w:r w:rsidR="004A66EA" w:rsidRPr="00A123D9">
        <w:rPr>
          <w:rFonts w:asciiTheme="majorHAnsi" w:hAnsiTheme="majorHAnsi"/>
          <w:sz w:val="20"/>
        </w:rPr>
        <w:t xml:space="preserve"> reserve</w:t>
      </w:r>
      <w:r w:rsidR="00E066AF">
        <w:rPr>
          <w:rFonts w:asciiTheme="majorHAnsi" w:hAnsiTheme="majorHAnsi"/>
          <w:sz w:val="20"/>
        </w:rPr>
        <w:t>s</w:t>
      </w:r>
      <w:r w:rsidRPr="00A123D9">
        <w:rPr>
          <w:rFonts w:asciiTheme="majorHAnsi" w:hAnsiTheme="majorHAnsi"/>
          <w:sz w:val="20"/>
        </w:rPr>
        <w:t xml:space="preserve"> the right to reject abstracts that do not adhere to the formatting</w:t>
      </w:r>
      <w:r w:rsidR="00E066AF">
        <w:rPr>
          <w:rFonts w:asciiTheme="majorHAnsi" w:hAnsiTheme="majorHAnsi"/>
          <w:sz w:val="20"/>
        </w:rPr>
        <w:t xml:space="preserve"> requirements</w:t>
      </w:r>
      <w:r w:rsidRPr="00A123D9">
        <w:rPr>
          <w:rFonts w:asciiTheme="majorHAnsi" w:hAnsiTheme="majorHAnsi"/>
          <w:sz w:val="20"/>
        </w:rPr>
        <w:t>.</w:t>
      </w:r>
    </w:p>
    <w:p w14:paraId="2D5B1EC1" w14:textId="77777777" w:rsidR="00A847AF" w:rsidRPr="00A123D9" w:rsidRDefault="00E066AF" w:rsidP="00E044E8">
      <w:pPr>
        <w:snapToGrid w:val="0"/>
        <w:ind w:firstLine="567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title (</w:t>
      </w:r>
      <w:r w:rsidR="00055B7D">
        <w:rPr>
          <w:rFonts w:asciiTheme="majorHAnsi" w:hAnsiTheme="majorHAnsi"/>
          <w:sz w:val="20"/>
        </w:rPr>
        <w:t>bold caps), authors</w:t>
      </w:r>
      <w:r w:rsidR="00A847AF" w:rsidRPr="00A123D9">
        <w:rPr>
          <w:rFonts w:asciiTheme="majorHAnsi" w:hAnsiTheme="majorHAnsi"/>
          <w:sz w:val="20"/>
        </w:rPr>
        <w:t xml:space="preserve"> and author affiliations should be </w:t>
      </w:r>
      <w:r w:rsidR="008D0CDB" w:rsidRPr="00A123D9">
        <w:rPr>
          <w:rFonts w:asciiTheme="majorHAnsi" w:hAnsiTheme="majorHAnsi"/>
          <w:sz w:val="20"/>
        </w:rPr>
        <w:t>centred</w:t>
      </w:r>
      <w:r w:rsidR="005C51E8" w:rsidRPr="00A123D9">
        <w:rPr>
          <w:rFonts w:asciiTheme="majorHAnsi" w:hAnsiTheme="majorHAnsi"/>
          <w:sz w:val="20"/>
        </w:rPr>
        <w:t xml:space="preserve"> across the top of the page</w:t>
      </w:r>
      <w:r w:rsidR="00055B7D">
        <w:rPr>
          <w:rFonts w:asciiTheme="majorHAnsi" w:hAnsiTheme="majorHAnsi"/>
          <w:sz w:val="20"/>
        </w:rPr>
        <w:t xml:space="preserve">, </w:t>
      </w:r>
      <w:r w:rsidR="008D0CDB">
        <w:rPr>
          <w:rFonts w:asciiTheme="majorHAnsi" w:hAnsiTheme="majorHAnsi"/>
          <w:sz w:val="20"/>
        </w:rPr>
        <w:t xml:space="preserve">single </w:t>
      </w:r>
      <w:r w:rsidR="00055B7D">
        <w:rPr>
          <w:rFonts w:asciiTheme="majorHAnsi" w:hAnsiTheme="majorHAnsi"/>
          <w:sz w:val="20"/>
        </w:rPr>
        <w:t>line spacing</w:t>
      </w:r>
      <w:r w:rsidR="005C51E8" w:rsidRPr="00A123D9">
        <w:rPr>
          <w:rFonts w:asciiTheme="majorHAnsi" w:hAnsiTheme="majorHAnsi"/>
          <w:sz w:val="20"/>
        </w:rPr>
        <w:t>.</w:t>
      </w:r>
      <w:r w:rsidR="00A847AF" w:rsidRPr="00A123D9">
        <w:rPr>
          <w:rFonts w:asciiTheme="majorHAnsi" w:hAnsiTheme="majorHAnsi"/>
          <w:sz w:val="20"/>
        </w:rPr>
        <w:t xml:space="preserve"> Use numerical superscripts to distinguish autho</w:t>
      </w:r>
      <w:r w:rsidR="005C51E8" w:rsidRPr="00A123D9">
        <w:rPr>
          <w:rFonts w:asciiTheme="majorHAnsi" w:hAnsiTheme="majorHAnsi"/>
          <w:sz w:val="20"/>
        </w:rPr>
        <w:t>rs who are from different institutions.</w:t>
      </w:r>
      <w:r w:rsidR="00A847AF" w:rsidRPr="00A123D9">
        <w:rPr>
          <w:rFonts w:asciiTheme="majorHAnsi" w:hAnsiTheme="majorHAnsi"/>
          <w:sz w:val="20"/>
        </w:rPr>
        <w:t xml:space="preserve"> An email address of the correspo</w:t>
      </w:r>
      <w:r w:rsidR="003A6FB5" w:rsidRPr="00A123D9">
        <w:rPr>
          <w:rFonts w:asciiTheme="majorHAnsi" w:hAnsiTheme="majorHAnsi"/>
          <w:sz w:val="20"/>
        </w:rPr>
        <w:t>nding author should be included</w:t>
      </w:r>
      <w:r w:rsidR="00A847AF" w:rsidRPr="00A123D9">
        <w:rPr>
          <w:rFonts w:asciiTheme="majorHAnsi" w:hAnsiTheme="majorHAnsi"/>
          <w:sz w:val="20"/>
        </w:rPr>
        <w:t>.</w:t>
      </w:r>
    </w:p>
    <w:p w14:paraId="1BB7957A" w14:textId="77777777" w:rsidR="00FE11D7" w:rsidRPr="00A123D9" w:rsidRDefault="00A847AF" w:rsidP="0018741F">
      <w:pPr>
        <w:snapToGrid w:val="0"/>
        <w:ind w:firstLine="567"/>
        <w:jc w:val="both"/>
        <w:rPr>
          <w:rFonts w:asciiTheme="majorHAnsi" w:hAnsiTheme="majorHAnsi"/>
          <w:sz w:val="20"/>
        </w:rPr>
      </w:pPr>
      <w:r w:rsidRPr="00A123D9">
        <w:rPr>
          <w:rFonts w:asciiTheme="majorHAnsi" w:hAnsiTheme="majorHAnsi"/>
          <w:sz w:val="20"/>
        </w:rPr>
        <w:t xml:space="preserve">The body of the manuscript should be divided into </w:t>
      </w:r>
      <w:r w:rsidR="00E066AF">
        <w:rPr>
          <w:rFonts w:asciiTheme="majorHAnsi" w:hAnsiTheme="majorHAnsi"/>
          <w:sz w:val="20"/>
        </w:rPr>
        <w:t>the following sections</w:t>
      </w:r>
      <w:r w:rsidRPr="00A123D9">
        <w:rPr>
          <w:rFonts w:asciiTheme="majorHAnsi" w:hAnsiTheme="majorHAnsi"/>
          <w:sz w:val="20"/>
        </w:rPr>
        <w:t>: Introduction, Methods, Results an</w:t>
      </w:r>
      <w:r w:rsidR="003A6FB5" w:rsidRPr="00A123D9">
        <w:rPr>
          <w:rFonts w:asciiTheme="majorHAnsi" w:hAnsiTheme="majorHAnsi"/>
          <w:sz w:val="20"/>
        </w:rPr>
        <w:t>d Discussion, and Conclusions</w:t>
      </w:r>
      <w:r w:rsidR="005C51E8" w:rsidRPr="00A123D9">
        <w:rPr>
          <w:rFonts w:asciiTheme="majorHAnsi" w:hAnsiTheme="majorHAnsi"/>
          <w:sz w:val="20"/>
        </w:rPr>
        <w:t>.</w:t>
      </w:r>
      <w:r w:rsidRPr="00A123D9">
        <w:rPr>
          <w:rFonts w:asciiTheme="majorHAnsi" w:hAnsiTheme="majorHAnsi"/>
          <w:sz w:val="20"/>
        </w:rPr>
        <w:t xml:space="preserve"> Text within each section </w:t>
      </w:r>
      <w:r w:rsidRPr="00A123D9">
        <w:rPr>
          <w:rFonts w:asciiTheme="majorHAnsi" w:hAnsiTheme="majorHAnsi"/>
          <w:sz w:val="20"/>
        </w:rPr>
        <w:lastRenderedPageBreak/>
        <w:t xml:space="preserve">should be justified, </w:t>
      </w:r>
      <w:r w:rsidR="0018741F">
        <w:rPr>
          <w:rFonts w:asciiTheme="majorHAnsi" w:hAnsiTheme="majorHAnsi"/>
          <w:sz w:val="20"/>
        </w:rPr>
        <w:t>with 10 mm</w:t>
      </w:r>
      <w:r w:rsidR="005C51E8" w:rsidRPr="00A123D9">
        <w:rPr>
          <w:rFonts w:asciiTheme="majorHAnsi" w:hAnsiTheme="majorHAnsi"/>
          <w:sz w:val="20"/>
        </w:rPr>
        <w:t xml:space="preserve"> paragraph indentations.</w:t>
      </w:r>
      <w:r w:rsidRPr="00A123D9">
        <w:rPr>
          <w:rFonts w:asciiTheme="majorHAnsi" w:hAnsiTheme="majorHAnsi"/>
          <w:sz w:val="20"/>
        </w:rPr>
        <w:t xml:space="preserve"> Use </w:t>
      </w:r>
      <w:r w:rsidR="003A6FB5" w:rsidRPr="00A123D9">
        <w:rPr>
          <w:rFonts w:asciiTheme="majorHAnsi" w:hAnsiTheme="majorHAnsi"/>
          <w:sz w:val="20"/>
        </w:rPr>
        <w:t>one line space</w:t>
      </w:r>
      <w:r w:rsidRPr="00A123D9">
        <w:rPr>
          <w:rFonts w:asciiTheme="majorHAnsi" w:hAnsiTheme="majorHAnsi"/>
          <w:sz w:val="20"/>
        </w:rPr>
        <w:t xml:space="preserve"> between </w:t>
      </w:r>
      <w:r w:rsidR="0018741F">
        <w:rPr>
          <w:rFonts w:asciiTheme="majorHAnsi" w:hAnsiTheme="majorHAnsi"/>
          <w:sz w:val="20"/>
        </w:rPr>
        <w:t>section</w:t>
      </w:r>
      <w:r w:rsidRPr="00A123D9">
        <w:rPr>
          <w:rFonts w:asciiTheme="majorHAnsi" w:hAnsiTheme="majorHAnsi"/>
          <w:sz w:val="20"/>
        </w:rPr>
        <w:t>s.</w:t>
      </w:r>
    </w:p>
    <w:p w14:paraId="6CEE281C" w14:textId="77777777" w:rsidR="009F190C" w:rsidRPr="00A123D9" w:rsidRDefault="009F190C" w:rsidP="00F9598C">
      <w:pPr>
        <w:snapToGrid w:val="0"/>
        <w:jc w:val="both"/>
        <w:rPr>
          <w:rFonts w:asciiTheme="majorHAnsi" w:hAnsiTheme="majorHAnsi"/>
          <w:sz w:val="20"/>
        </w:rPr>
      </w:pPr>
    </w:p>
    <w:p w14:paraId="07859C42" w14:textId="77777777" w:rsidR="00691EC0" w:rsidRPr="00A123D9" w:rsidRDefault="00691EC0" w:rsidP="00691EC0">
      <w:pPr>
        <w:pStyle w:val="Heading1"/>
        <w:snapToGrid w:val="0"/>
        <w:jc w:val="left"/>
        <w:rPr>
          <w:rFonts w:asciiTheme="majorHAnsi" w:hAnsiTheme="majorHAnsi"/>
          <w:b/>
          <w:bCs/>
          <w:sz w:val="20"/>
        </w:rPr>
      </w:pPr>
      <w:r w:rsidRPr="00A123D9">
        <w:rPr>
          <w:rFonts w:asciiTheme="majorHAnsi" w:hAnsiTheme="majorHAnsi"/>
          <w:b/>
          <w:bCs/>
          <w:sz w:val="20"/>
        </w:rPr>
        <w:t>RESULTS AND DISCUSSION</w:t>
      </w:r>
    </w:p>
    <w:p w14:paraId="2BC83A9D" w14:textId="77777777" w:rsidR="00A847AF" w:rsidRPr="00A123D9" w:rsidRDefault="00A847AF" w:rsidP="00851205">
      <w:pPr>
        <w:snapToGrid w:val="0"/>
        <w:jc w:val="both"/>
        <w:rPr>
          <w:rFonts w:asciiTheme="majorHAnsi" w:hAnsiTheme="majorHAnsi"/>
          <w:sz w:val="20"/>
          <w:szCs w:val="20"/>
        </w:rPr>
      </w:pPr>
      <w:r w:rsidRPr="00A123D9">
        <w:rPr>
          <w:rFonts w:asciiTheme="majorHAnsi" w:hAnsiTheme="majorHAnsi"/>
          <w:sz w:val="20"/>
          <w:szCs w:val="20"/>
        </w:rPr>
        <w:t xml:space="preserve">Figures and tables </w:t>
      </w:r>
      <w:r w:rsidR="00E066AF">
        <w:rPr>
          <w:rFonts w:asciiTheme="majorHAnsi" w:hAnsiTheme="majorHAnsi"/>
          <w:sz w:val="20"/>
          <w:szCs w:val="20"/>
        </w:rPr>
        <w:t>may</w:t>
      </w:r>
      <w:r w:rsidRPr="00A123D9">
        <w:rPr>
          <w:rFonts w:asciiTheme="majorHAnsi" w:hAnsiTheme="majorHAnsi"/>
          <w:sz w:val="20"/>
          <w:szCs w:val="20"/>
        </w:rPr>
        <w:t xml:space="preserve"> be incorporated within the document and must be refe</w:t>
      </w:r>
      <w:r w:rsidR="00D078A0" w:rsidRPr="00A123D9">
        <w:rPr>
          <w:rFonts w:asciiTheme="majorHAnsi" w:hAnsiTheme="majorHAnsi"/>
          <w:sz w:val="20"/>
          <w:szCs w:val="20"/>
        </w:rPr>
        <w:t xml:space="preserve">renced in the text (Figure 1). </w:t>
      </w:r>
      <w:r w:rsidR="005D4762">
        <w:rPr>
          <w:rFonts w:asciiTheme="majorHAnsi" w:hAnsiTheme="majorHAnsi"/>
          <w:sz w:val="20"/>
          <w:szCs w:val="20"/>
        </w:rPr>
        <w:t xml:space="preserve"> Figures will be </w:t>
      </w:r>
      <w:r w:rsidR="00E044E8">
        <w:rPr>
          <w:rFonts w:asciiTheme="majorHAnsi" w:hAnsiTheme="majorHAnsi"/>
          <w:sz w:val="20"/>
          <w:szCs w:val="20"/>
        </w:rPr>
        <w:t xml:space="preserve">reproduced in black and white in the printed proceedings but in colour in the electronic documents. </w:t>
      </w:r>
      <w:r w:rsidRPr="00A123D9">
        <w:rPr>
          <w:rFonts w:asciiTheme="majorHAnsi" w:hAnsiTheme="majorHAnsi"/>
          <w:sz w:val="20"/>
          <w:szCs w:val="20"/>
        </w:rPr>
        <w:t>Captions must be legible and placed below eac</w:t>
      </w:r>
      <w:r w:rsidR="00D078A0" w:rsidRPr="00A123D9">
        <w:rPr>
          <w:rFonts w:asciiTheme="majorHAnsi" w:hAnsiTheme="majorHAnsi"/>
          <w:sz w:val="20"/>
          <w:szCs w:val="20"/>
        </w:rPr>
        <w:t xml:space="preserve">h </w:t>
      </w:r>
      <w:r w:rsidR="0067717D" w:rsidRPr="00A123D9">
        <w:rPr>
          <w:rFonts w:asciiTheme="majorHAnsi" w:hAnsiTheme="majorHAnsi"/>
          <w:sz w:val="20"/>
          <w:szCs w:val="20"/>
        </w:rPr>
        <w:t>f</w:t>
      </w:r>
      <w:r w:rsidR="00D078A0" w:rsidRPr="00A123D9">
        <w:rPr>
          <w:rFonts w:asciiTheme="majorHAnsi" w:hAnsiTheme="majorHAnsi"/>
          <w:sz w:val="20"/>
          <w:szCs w:val="20"/>
        </w:rPr>
        <w:t>igure</w:t>
      </w:r>
      <w:r w:rsidR="00E066AF">
        <w:rPr>
          <w:rFonts w:asciiTheme="majorHAnsi" w:hAnsiTheme="majorHAnsi"/>
          <w:sz w:val="20"/>
          <w:szCs w:val="20"/>
        </w:rPr>
        <w:t>, and above each t</w:t>
      </w:r>
      <w:r w:rsidR="000A3F92" w:rsidRPr="00A123D9">
        <w:rPr>
          <w:rFonts w:asciiTheme="majorHAnsi" w:hAnsiTheme="majorHAnsi"/>
          <w:sz w:val="20"/>
          <w:szCs w:val="20"/>
        </w:rPr>
        <w:t>a</w:t>
      </w:r>
      <w:r w:rsidR="00D078A0" w:rsidRPr="00A123D9">
        <w:rPr>
          <w:rFonts w:asciiTheme="majorHAnsi" w:hAnsiTheme="majorHAnsi"/>
          <w:sz w:val="20"/>
          <w:szCs w:val="20"/>
        </w:rPr>
        <w:t>ble.</w:t>
      </w:r>
      <w:r w:rsidRPr="00A123D9">
        <w:rPr>
          <w:rFonts w:asciiTheme="majorHAnsi" w:hAnsiTheme="majorHAnsi"/>
          <w:sz w:val="20"/>
          <w:szCs w:val="20"/>
        </w:rPr>
        <w:t xml:space="preserve"> Tables may exten</w:t>
      </w:r>
      <w:r w:rsidR="00E044E8">
        <w:rPr>
          <w:rFonts w:asciiTheme="majorHAnsi" w:hAnsiTheme="majorHAnsi"/>
          <w:sz w:val="20"/>
          <w:szCs w:val="20"/>
        </w:rPr>
        <w:t>d across two columns</w:t>
      </w:r>
      <w:r w:rsidR="005D4762">
        <w:rPr>
          <w:rFonts w:asciiTheme="majorHAnsi" w:hAnsiTheme="majorHAnsi"/>
          <w:sz w:val="20"/>
          <w:szCs w:val="20"/>
        </w:rPr>
        <w:t>, although remaining within the specified page margins</w:t>
      </w:r>
      <w:r w:rsidRPr="00A123D9">
        <w:rPr>
          <w:rFonts w:asciiTheme="majorHAnsi" w:hAnsiTheme="majorHAnsi"/>
          <w:sz w:val="20"/>
          <w:szCs w:val="20"/>
        </w:rPr>
        <w:t xml:space="preserve"> (Table 1). </w:t>
      </w:r>
    </w:p>
    <w:p w14:paraId="3B7D5A13" w14:textId="77777777" w:rsidR="00A847AF" w:rsidRDefault="00E066AF" w:rsidP="0018741F">
      <w:pPr>
        <w:snapToGrid w:val="0"/>
        <w:ind w:firstLine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Use </w:t>
      </w:r>
      <w:r w:rsidRPr="00A123D9">
        <w:rPr>
          <w:rFonts w:asciiTheme="majorHAnsi" w:hAnsiTheme="majorHAnsi"/>
          <w:sz w:val="20"/>
          <w:szCs w:val="20"/>
        </w:rPr>
        <w:t>numbers in square brackets [1,2]</w:t>
      </w:r>
      <w:r>
        <w:rPr>
          <w:rFonts w:asciiTheme="majorHAnsi" w:hAnsiTheme="majorHAnsi"/>
          <w:sz w:val="20"/>
          <w:szCs w:val="20"/>
        </w:rPr>
        <w:t xml:space="preserve"> to cite r</w:t>
      </w:r>
      <w:r w:rsidR="00A847AF" w:rsidRPr="00A123D9">
        <w:rPr>
          <w:rFonts w:asciiTheme="majorHAnsi" w:hAnsiTheme="majorHAnsi"/>
          <w:sz w:val="20"/>
          <w:szCs w:val="20"/>
        </w:rPr>
        <w:t>eference wit</w:t>
      </w:r>
      <w:r>
        <w:rPr>
          <w:rFonts w:asciiTheme="majorHAnsi" w:hAnsiTheme="majorHAnsi"/>
          <w:sz w:val="20"/>
          <w:szCs w:val="20"/>
        </w:rPr>
        <w:t>hin the text and format r</w:t>
      </w:r>
      <w:r w:rsidR="00A847AF" w:rsidRPr="00A123D9">
        <w:rPr>
          <w:rFonts w:asciiTheme="majorHAnsi" w:hAnsiTheme="majorHAnsi"/>
          <w:sz w:val="20"/>
          <w:szCs w:val="20"/>
        </w:rPr>
        <w:t xml:space="preserve">eferences </w:t>
      </w:r>
      <w:r>
        <w:rPr>
          <w:rFonts w:asciiTheme="majorHAnsi" w:hAnsiTheme="majorHAnsi"/>
          <w:sz w:val="20"/>
          <w:szCs w:val="20"/>
        </w:rPr>
        <w:t xml:space="preserve">at the end of the abstract </w:t>
      </w:r>
      <w:r w:rsidR="00D078A0" w:rsidRPr="00A123D9">
        <w:rPr>
          <w:rFonts w:asciiTheme="majorHAnsi" w:hAnsiTheme="majorHAnsi"/>
          <w:sz w:val="20"/>
          <w:szCs w:val="20"/>
        </w:rPr>
        <w:t xml:space="preserve">as </w:t>
      </w:r>
      <w:r>
        <w:rPr>
          <w:rFonts w:asciiTheme="majorHAnsi" w:hAnsiTheme="majorHAnsi"/>
          <w:sz w:val="20"/>
          <w:szCs w:val="20"/>
        </w:rPr>
        <w:t>shown</w:t>
      </w:r>
      <w:r w:rsidR="00D078A0" w:rsidRPr="00A123D9">
        <w:rPr>
          <w:rFonts w:asciiTheme="majorHAnsi" w:hAnsiTheme="majorHAnsi"/>
          <w:sz w:val="20"/>
          <w:szCs w:val="20"/>
        </w:rPr>
        <w:t xml:space="preserve"> on this page</w:t>
      </w:r>
      <w:r w:rsidR="00A847AF" w:rsidRPr="00A123D9">
        <w:rPr>
          <w:rFonts w:asciiTheme="majorHAnsi" w:hAnsiTheme="majorHAnsi"/>
          <w:sz w:val="20"/>
          <w:szCs w:val="20"/>
        </w:rPr>
        <w:t>.</w:t>
      </w:r>
    </w:p>
    <w:p w14:paraId="52F557DA" w14:textId="77777777" w:rsidR="0018741F" w:rsidRPr="00A123D9" w:rsidRDefault="0018741F" w:rsidP="00A847AF">
      <w:pPr>
        <w:snapToGrid w:val="0"/>
        <w:jc w:val="both"/>
        <w:rPr>
          <w:rFonts w:asciiTheme="majorHAnsi" w:hAnsiTheme="majorHAnsi"/>
          <w:sz w:val="20"/>
          <w:szCs w:val="20"/>
        </w:rPr>
      </w:pPr>
    </w:p>
    <w:p w14:paraId="293834F1" w14:textId="77777777" w:rsidR="00A847AF" w:rsidRPr="00A123D9" w:rsidRDefault="0018741F" w:rsidP="00A847AF">
      <w:pPr>
        <w:snapToGri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w:drawing>
          <wp:inline distT="0" distB="0" distL="0" distR="0" wp14:anchorId="4701E2BE" wp14:editId="2E64655F">
            <wp:extent cx="3014980" cy="150749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MECH-CONFERENCE_Banner_700x350 FINA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3C6DB" w14:textId="77777777" w:rsidR="00480936" w:rsidRPr="00A123D9" w:rsidRDefault="00480936" w:rsidP="00021C27">
      <w:pPr>
        <w:snapToGrid w:val="0"/>
        <w:jc w:val="both"/>
        <w:rPr>
          <w:rFonts w:asciiTheme="majorHAnsi" w:hAnsiTheme="majorHAnsi"/>
          <w:sz w:val="20"/>
        </w:rPr>
      </w:pPr>
      <w:r w:rsidRPr="00A123D9">
        <w:rPr>
          <w:rFonts w:asciiTheme="majorHAnsi" w:hAnsiTheme="majorHAnsi"/>
          <w:b/>
          <w:sz w:val="20"/>
        </w:rPr>
        <w:t>Figure 1</w:t>
      </w:r>
      <w:r w:rsidR="00E70E78" w:rsidRPr="00A123D9">
        <w:rPr>
          <w:rFonts w:asciiTheme="majorHAnsi" w:hAnsiTheme="majorHAnsi"/>
          <w:sz w:val="20"/>
        </w:rPr>
        <w:t xml:space="preserve">: </w:t>
      </w:r>
      <w:r w:rsidR="0018741F">
        <w:rPr>
          <w:rFonts w:asciiTheme="majorHAnsi" w:hAnsiTheme="majorHAnsi"/>
          <w:sz w:val="20"/>
        </w:rPr>
        <w:t>Banner for the ABC9 Conference</w:t>
      </w:r>
      <w:r w:rsidR="00021C27" w:rsidRPr="00A123D9">
        <w:rPr>
          <w:rFonts w:asciiTheme="majorHAnsi" w:hAnsiTheme="majorHAnsi"/>
          <w:sz w:val="20"/>
        </w:rPr>
        <w:t>.</w:t>
      </w:r>
    </w:p>
    <w:p w14:paraId="6500C06F" w14:textId="77777777" w:rsidR="00E82E1E" w:rsidRPr="00A123D9" w:rsidRDefault="00E82E1E" w:rsidP="0098185C">
      <w:pPr>
        <w:keepNext/>
        <w:snapToGrid w:val="0"/>
        <w:jc w:val="both"/>
        <w:rPr>
          <w:rFonts w:asciiTheme="majorHAnsi" w:hAnsiTheme="majorHAnsi"/>
        </w:rPr>
      </w:pPr>
    </w:p>
    <w:p w14:paraId="68E34C58" w14:textId="77777777" w:rsidR="00F9598C" w:rsidRPr="00A123D9" w:rsidRDefault="00F9598C" w:rsidP="00F9598C">
      <w:pPr>
        <w:pStyle w:val="Heading1"/>
        <w:snapToGrid w:val="0"/>
        <w:jc w:val="left"/>
        <w:rPr>
          <w:rFonts w:asciiTheme="majorHAnsi" w:hAnsiTheme="majorHAnsi"/>
          <w:b/>
          <w:bCs/>
          <w:sz w:val="20"/>
        </w:rPr>
      </w:pPr>
      <w:r w:rsidRPr="00A123D9">
        <w:rPr>
          <w:rFonts w:asciiTheme="majorHAnsi" w:hAnsiTheme="majorHAnsi"/>
          <w:b/>
          <w:bCs/>
          <w:sz w:val="20"/>
        </w:rPr>
        <w:t>CONCLUSIONS</w:t>
      </w:r>
    </w:p>
    <w:p w14:paraId="72F4CCFE" w14:textId="47BC1C6D" w:rsidR="009A406A" w:rsidRPr="00A123D9" w:rsidRDefault="00A123D9" w:rsidP="00F9598C">
      <w:pPr>
        <w:snapToGrid w:val="0"/>
        <w:jc w:val="both"/>
        <w:rPr>
          <w:rFonts w:asciiTheme="majorHAnsi" w:hAnsiTheme="majorHAnsi"/>
          <w:sz w:val="20"/>
        </w:rPr>
      </w:pPr>
      <w:r w:rsidRPr="00A123D9">
        <w:rPr>
          <w:rFonts w:asciiTheme="majorHAnsi" w:hAnsiTheme="majorHAnsi"/>
          <w:sz w:val="20"/>
        </w:rPr>
        <w:t>T</w:t>
      </w:r>
      <w:r w:rsidR="00A847AF" w:rsidRPr="00A123D9">
        <w:rPr>
          <w:rFonts w:asciiTheme="majorHAnsi" w:hAnsiTheme="majorHAnsi"/>
          <w:sz w:val="20"/>
        </w:rPr>
        <w:t xml:space="preserve">o be considered for </w:t>
      </w:r>
      <w:r w:rsidR="00666AB2">
        <w:rPr>
          <w:rFonts w:asciiTheme="majorHAnsi" w:hAnsiTheme="majorHAnsi"/>
          <w:sz w:val="20"/>
        </w:rPr>
        <w:t>the New Investigator</w:t>
      </w:r>
      <w:r w:rsidR="00666AB2" w:rsidRPr="00A123D9">
        <w:rPr>
          <w:rFonts w:asciiTheme="majorHAnsi" w:hAnsiTheme="majorHAnsi"/>
          <w:sz w:val="20"/>
        </w:rPr>
        <w:t xml:space="preserve"> </w:t>
      </w:r>
      <w:r w:rsidR="00A847AF" w:rsidRPr="00A123D9">
        <w:rPr>
          <w:rFonts w:asciiTheme="majorHAnsi" w:hAnsiTheme="majorHAnsi"/>
          <w:sz w:val="20"/>
        </w:rPr>
        <w:t xml:space="preserve">award, you </w:t>
      </w:r>
      <w:r w:rsidR="00F42213">
        <w:rPr>
          <w:rFonts w:asciiTheme="majorHAnsi" w:hAnsiTheme="majorHAnsi"/>
          <w:i/>
          <w:sz w:val="20"/>
        </w:rPr>
        <w:t>must</w:t>
      </w:r>
      <w:r w:rsidR="00A847AF" w:rsidRPr="00A123D9">
        <w:rPr>
          <w:rFonts w:asciiTheme="majorHAnsi" w:hAnsiTheme="majorHAnsi"/>
          <w:sz w:val="20"/>
        </w:rPr>
        <w:t xml:space="preserve"> </w:t>
      </w:r>
      <w:r w:rsidR="00666AB2">
        <w:rPr>
          <w:rFonts w:asciiTheme="majorHAnsi" w:hAnsiTheme="majorHAnsi"/>
          <w:sz w:val="20"/>
        </w:rPr>
        <w:t xml:space="preserve">indicate that you are eligible </w:t>
      </w:r>
      <w:r w:rsidR="00A847AF" w:rsidRPr="00A123D9">
        <w:rPr>
          <w:rFonts w:asciiTheme="majorHAnsi" w:hAnsiTheme="majorHAnsi"/>
          <w:sz w:val="20"/>
        </w:rPr>
        <w:t xml:space="preserve">for that award </w:t>
      </w:r>
      <w:r w:rsidR="00A02F08">
        <w:rPr>
          <w:rFonts w:asciiTheme="majorHAnsi" w:hAnsiTheme="majorHAnsi"/>
          <w:sz w:val="20"/>
        </w:rPr>
        <w:t>in your submission email</w:t>
      </w:r>
      <w:r w:rsidR="00132F17">
        <w:rPr>
          <w:rFonts w:asciiTheme="majorHAnsi" w:hAnsiTheme="majorHAnsi"/>
          <w:sz w:val="20"/>
        </w:rPr>
        <w:t xml:space="preserve"> (see Conference Awards on the ABC9 web page for the eligibility criteria)</w:t>
      </w:r>
      <w:r w:rsidR="00A847AF" w:rsidRPr="00A123D9">
        <w:rPr>
          <w:rFonts w:asciiTheme="majorHAnsi" w:hAnsiTheme="majorHAnsi"/>
          <w:sz w:val="20"/>
        </w:rPr>
        <w:t xml:space="preserve">. </w:t>
      </w:r>
    </w:p>
    <w:p w14:paraId="3469243C" w14:textId="77777777" w:rsidR="00FF2D65" w:rsidRPr="00A123D9" w:rsidRDefault="00FF2D65" w:rsidP="00F9598C">
      <w:pPr>
        <w:snapToGrid w:val="0"/>
        <w:jc w:val="both"/>
        <w:rPr>
          <w:rFonts w:asciiTheme="majorHAnsi" w:hAnsiTheme="majorHAnsi"/>
          <w:sz w:val="20"/>
        </w:rPr>
      </w:pPr>
    </w:p>
    <w:p w14:paraId="409FE44B" w14:textId="77777777" w:rsidR="00FF2D65" w:rsidRPr="00A123D9" w:rsidRDefault="00FF2D65" w:rsidP="00FF2D65">
      <w:pPr>
        <w:snapToGrid w:val="0"/>
        <w:jc w:val="both"/>
        <w:rPr>
          <w:rFonts w:asciiTheme="majorHAnsi" w:hAnsiTheme="majorHAnsi"/>
          <w:b/>
          <w:sz w:val="20"/>
        </w:rPr>
      </w:pPr>
      <w:r w:rsidRPr="00A123D9">
        <w:rPr>
          <w:rFonts w:asciiTheme="majorHAnsi" w:hAnsiTheme="majorHAnsi"/>
          <w:b/>
          <w:sz w:val="20"/>
        </w:rPr>
        <w:t>ACKNOWLEDGEMENTS</w:t>
      </w:r>
    </w:p>
    <w:p w14:paraId="5105EA8F" w14:textId="77777777" w:rsidR="00FF2D65" w:rsidRPr="00A123D9" w:rsidRDefault="00FF2D65" w:rsidP="00FF2D65">
      <w:pPr>
        <w:snapToGrid w:val="0"/>
        <w:jc w:val="both"/>
        <w:rPr>
          <w:rFonts w:asciiTheme="majorHAnsi" w:hAnsiTheme="majorHAnsi"/>
          <w:sz w:val="20"/>
        </w:rPr>
      </w:pPr>
      <w:r w:rsidRPr="00A123D9">
        <w:rPr>
          <w:rFonts w:asciiTheme="majorHAnsi" w:hAnsiTheme="majorHAnsi"/>
          <w:sz w:val="20"/>
        </w:rPr>
        <w:t>Acknowledgments are optional.</w:t>
      </w:r>
    </w:p>
    <w:p w14:paraId="6B045D91" w14:textId="77777777" w:rsidR="00A847AF" w:rsidRPr="00A123D9" w:rsidRDefault="00A847AF" w:rsidP="00F9598C">
      <w:pPr>
        <w:snapToGrid w:val="0"/>
        <w:jc w:val="both"/>
        <w:rPr>
          <w:rFonts w:asciiTheme="majorHAnsi" w:hAnsiTheme="majorHAnsi"/>
          <w:sz w:val="20"/>
        </w:rPr>
      </w:pPr>
      <w:bookmarkStart w:id="0" w:name="_GoBack"/>
      <w:bookmarkEnd w:id="0"/>
    </w:p>
    <w:p w14:paraId="218679EA" w14:textId="77777777" w:rsidR="00F9598C" w:rsidRPr="00A123D9" w:rsidRDefault="00F9598C" w:rsidP="00F9598C">
      <w:pPr>
        <w:pStyle w:val="Heading1"/>
        <w:snapToGrid w:val="0"/>
        <w:jc w:val="left"/>
        <w:rPr>
          <w:rFonts w:asciiTheme="majorHAnsi" w:hAnsiTheme="majorHAnsi"/>
          <w:b/>
          <w:bCs/>
          <w:sz w:val="20"/>
        </w:rPr>
      </w:pPr>
      <w:r w:rsidRPr="00A123D9">
        <w:rPr>
          <w:rFonts w:asciiTheme="majorHAnsi" w:hAnsiTheme="majorHAnsi"/>
          <w:b/>
          <w:bCs/>
          <w:sz w:val="20"/>
        </w:rPr>
        <w:t>REFERENCES</w:t>
      </w:r>
    </w:p>
    <w:p w14:paraId="3EFFD1C3" w14:textId="77777777" w:rsidR="00A30D62" w:rsidRPr="00A123D9" w:rsidRDefault="00A30D62" w:rsidP="00F269CE">
      <w:pPr>
        <w:snapToGrid w:val="0"/>
        <w:ind w:left="284" w:hanging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[1]</w:t>
      </w:r>
      <w:r>
        <w:rPr>
          <w:rFonts w:asciiTheme="majorHAnsi" w:hAnsiTheme="majorHAnsi"/>
          <w:sz w:val="20"/>
        </w:rPr>
        <w:tab/>
      </w:r>
      <w:r w:rsidR="007A139D">
        <w:rPr>
          <w:rFonts w:asciiTheme="majorHAnsi" w:hAnsiTheme="majorHAnsi"/>
          <w:sz w:val="20"/>
        </w:rPr>
        <w:t>Steele</w:t>
      </w:r>
      <w:r w:rsidR="00215B68" w:rsidRPr="00A123D9">
        <w:rPr>
          <w:rFonts w:asciiTheme="majorHAnsi" w:hAnsiTheme="majorHAnsi"/>
          <w:sz w:val="20"/>
        </w:rPr>
        <w:t xml:space="preserve"> </w:t>
      </w:r>
      <w:r w:rsidR="007A139D">
        <w:rPr>
          <w:rFonts w:asciiTheme="majorHAnsi" w:hAnsiTheme="majorHAnsi"/>
          <w:sz w:val="20"/>
        </w:rPr>
        <w:t>JR</w:t>
      </w:r>
      <w:r w:rsidR="00E61569" w:rsidRPr="00A123D9">
        <w:rPr>
          <w:rFonts w:asciiTheme="majorHAnsi" w:hAnsiTheme="majorHAnsi"/>
          <w:sz w:val="20"/>
        </w:rPr>
        <w:t xml:space="preserve"> et al. </w:t>
      </w:r>
      <w:r w:rsidR="00E61569" w:rsidRPr="00A123D9">
        <w:rPr>
          <w:rFonts w:asciiTheme="majorHAnsi" w:hAnsiTheme="majorHAnsi"/>
          <w:i/>
          <w:sz w:val="20"/>
        </w:rPr>
        <w:t xml:space="preserve">Proceedings of </w:t>
      </w:r>
      <w:r w:rsidR="007A139D">
        <w:rPr>
          <w:rFonts w:asciiTheme="majorHAnsi" w:hAnsiTheme="majorHAnsi"/>
          <w:i/>
          <w:sz w:val="20"/>
        </w:rPr>
        <w:t>ABC9</w:t>
      </w:r>
      <w:r w:rsidR="00FF2D65" w:rsidRPr="00A123D9">
        <w:rPr>
          <w:rFonts w:asciiTheme="majorHAnsi" w:hAnsiTheme="majorHAnsi"/>
          <w:sz w:val="20"/>
        </w:rPr>
        <w:t xml:space="preserve">, </w:t>
      </w:r>
      <w:r w:rsidR="007A139D">
        <w:rPr>
          <w:rFonts w:asciiTheme="majorHAnsi" w:hAnsiTheme="majorHAnsi"/>
          <w:sz w:val="20"/>
        </w:rPr>
        <w:t>Wollongong</w:t>
      </w:r>
      <w:r w:rsidR="00E61569" w:rsidRPr="00A123D9">
        <w:rPr>
          <w:rFonts w:asciiTheme="majorHAnsi" w:hAnsiTheme="majorHAnsi"/>
          <w:sz w:val="20"/>
        </w:rPr>
        <w:t xml:space="preserve">, </w:t>
      </w:r>
      <w:r w:rsidR="007A139D">
        <w:rPr>
          <w:rFonts w:asciiTheme="majorHAnsi" w:hAnsiTheme="majorHAnsi"/>
          <w:sz w:val="20"/>
        </w:rPr>
        <w:t>Australia</w:t>
      </w:r>
      <w:r w:rsidR="00E61569" w:rsidRPr="00A123D9">
        <w:rPr>
          <w:rFonts w:asciiTheme="majorHAnsi" w:hAnsiTheme="majorHAnsi"/>
          <w:sz w:val="20"/>
        </w:rPr>
        <w:t xml:space="preserve">, </w:t>
      </w:r>
      <w:r w:rsidR="00A07BE3" w:rsidRPr="00A123D9">
        <w:rPr>
          <w:rFonts w:asciiTheme="majorHAnsi" w:hAnsiTheme="majorHAnsi"/>
          <w:sz w:val="20"/>
        </w:rPr>
        <w:t xml:space="preserve">Abstract </w:t>
      </w:r>
      <w:r w:rsidR="007A139D">
        <w:rPr>
          <w:rFonts w:asciiTheme="majorHAnsi" w:hAnsiTheme="majorHAnsi"/>
          <w:sz w:val="20"/>
        </w:rPr>
        <w:t>1</w:t>
      </w:r>
      <w:r w:rsidR="00DE7501" w:rsidRPr="00A123D9">
        <w:rPr>
          <w:rFonts w:asciiTheme="majorHAnsi" w:hAnsiTheme="majorHAnsi"/>
          <w:sz w:val="20"/>
        </w:rPr>
        <w:t xml:space="preserve">, </w:t>
      </w:r>
      <w:r w:rsidR="00FA6917" w:rsidRPr="00A123D9">
        <w:rPr>
          <w:rFonts w:asciiTheme="majorHAnsi" w:hAnsiTheme="majorHAnsi"/>
          <w:sz w:val="20"/>
        </w:rPr>
        <w:t>20</w:t>
      </w:r>
      <w:r w:rsidR="007A139D">
        <w:rPr>
          <w:rFonts w:asciiTheme="majorHAnsi" w:hAnsiTheme="majorHAnsi"/>
          <w:sz w:val="20"/>
        </w:rPr>
        <w:t>14</w:t>
      </w:r>
      <w:r w:rsidR="00FF2D65" w:rsidRPr="00A123D9">
        <w:rPr>
          <w:rFonts w:asciiTheme="majorHAnsi" w:hAnsiTheme="majorHAnsi"/>
          <w:sz w:val="20"/>
        </w:rPr>
        <w:t>.</w:t>
      </w:r>
    </w:p>
    <w:p w14:paraId="771EF1D0" w14:textId="77777777" w:rsidR="00A30D62" w:rsidRDefault="00A30D62" w:rsidP="00F269CE">
      <w:pPr>
        <w:snapToGrid w:val="0"/>
        <w:ind w:left="284" w:hanging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  <w:lang w:val="da-DK"/>
        </w:rPr>
        <w:t>[2]</w:t>
      </w:r>
      <w:r>
        <w:rPr>
          <w:rFonts w:asciiTheme="majorHAnsi" w:hAnsiTheme="majorHAnsi"/>
          <w:sz w:val="20"/>
          <w:lang w:val="da-DK"/>
        </w:rPr>
        <w:tab/>
      </w:r>
      <w:r w:rsidR="00731B9F">
        <w:rPr>
          <w:rFonts w:asciiTheme="majorHAnsi" w:hAnsiTheme="majorHAnsi"/>
          <w:sz w:val="20"/>
          <w:lang w:val="da-DK"/>
        </w:rPr>
        <w:t>Mickle</w:t>
      </w:r>
      <w:r w:rsidR="00E61569" w:rsidRPr="00A123D9">
        <w:rPr>
          <w:rFonts w:asciiTheme="majorHAnsi" w:hAnsiTheme="majorHAnsi"/>
          <w:sz w:val="20"/>
          <w:lang w:val="da-DK"/>
        </w:rPr>
        <w:t xml:space="preserve"> </w:t>
      </w:r>
      <w:r w:rsidR="00731B9F">
        <w:rPr>
          <w:rFonts w:asciiTheme="majorHAnsi" w:hAnsiTheme="majorHAnsi"/>
          <w:sz w:val="20"/>
          <w:lang w:val="da-DK"/>
        </w:rPr>
        <w:t>K</w:t>
      </w:r>
      <w:r w:rsidR="00DE7501" w:rsidRPr="00A123D9">
        <w:rPr>
          <w:rFonts w:asciiTheme="majorHAnsi" w:hAnsiTheme="majorHAnsi"/>
          <w:sz w:val="20"/>
          <w:lang w:val="da-DK"/>
        </w:rPr>
        <w:t>J</w:t>
      </w:r>
      <w:r w:rsidR="00E61569" w:rsidRPr="00A123D9">
        <w:rPr>
          <w:rFonts w:asciiTheme="majorHAnsi" w:hAnsiTheme="majorHAnsi"/>
          <w:sz w:val="20"/>
          <w:lang w:val="da-DK"/>
        </w:rPr>
        <w:t xml:space="preserve"> et al.</w:t>
      </w:r>
      <w:r w:rsidR="00E61569" w:rsidRPr="00357935">
        <w:rPr>
          <w:rFonts w:asciiTheme="majorHAnsi" w:hAnsiTheme="majorHAnsi"/>
          <w:sz w:val="20"/>
          <w:lang w:val="da-DK"/>
        </w:rPr>
        <w:t xml:space="preserve"> </w:t>
      </w:r>
      <w:r w:rsidR="00E044E8" w:rsidRPr="00357935">
        <w:rPr>
          <w:rFonts w:asciiTheme="majorHAnsi" w:hAnsiTheme="majorHAnsi"/>
          <w:i/>
          <w:sz w:val="20"/>
          <w:lang w:val="da-DK"/>
        </w:rPr>
        <w:t>J Name</w:t>
      </w:r>
      <w:r w:rsidR="00731B9F" w:rsidRPr="00357935">
        <w:rPr>
          <w:rFonts w:asciiTheme="majorHAnsi" w:hAnsiTheme="majorHAnsi"/>
          <w:i/>
          <w:sz w:val="20"/>
          <w:lang w:val="da-DK"/>
        </w:rPr>
        <w:t>,</w:t>
      </w:r>
      <w:r w:rsidR="0034758A" w:rsidRPr="00357935">
        <w:rPr>
          <w:rFonts w:asciiTheme="majorHAnsi" w:hAnsiTheme="majorHAnsi"/>
          <w:sz w:val="20"/>
          <w:lang w:val="da-DK"/>
        </w:rPr>
        <w:t xml:space="preserve"> </w:t>
      </w:r>
      <w:r w:rsidR="00435EDA" w:rsidRPr="00357935">
        <w:rPr>
          <w:rFonts w:asciiTheme="majorHAnsi" w:hAnsiTheme="majorHAnsi"/>
          <w:b/>
          <w:sz w:val="20"/>
          <w:lang w:val="da-DK"/>
        </w:rPr>
        <w:t>40</w:t>
      </w:r>
      <w:r w:rsidR="0034758A" w:rsidRPr="00357935">
        <w:rPr>
          <w:rFonts w:asciiTheme="majorHAnsi" w:hAnsiTheme="majorHAnsi"/>
          <w:sz w:val="20"/>
          <w:lang w:val="da-DK"/>
        </w:rPr>
        <w:t>:</w:t>
      </w:r>
      <w:r w:rsidR="00435EDA" w:rsidRPr="00357935">
        <w:rPr>
          <w:rFonts w:asciiTheme="majorHAnsi" w:hAnsiTheme="majorHAnsi"/>
        </w:rPr>
        <w:t xml:space="preserve"> </w:t>
      </w:r>
      <w:r w:rsidR="00435EDA" w:rsidRPr="00357935">
        <w:rPr>
          <w:rFonts w:asciiTheme="majorHAnsi" w:hAnsiTheme="majorHAnsi"/>
          <w:sz w:val="20"/>
          <w:lang w:val="da-DK"/>
        </w:rPr>
        <w:t>3121-9</w:t>
      </w:r>
      <w:r w:rsidR="0034758A" w:rsidRPr="00357935">
        <w:rPr>
          <w:rFonts w:asciiTheme="majorHAnsi" w:hAnsiTheme="majorHAnsi"/>
          <w:sz w:val="20"/>
          <w:lang w:val="da-DK"/>
        </w:rPr>
        <w:t xml:space="preserve">, </w:t>
      </w:r>
      <w:r w:rsidR="00E044E8" w:rsidRPr="00357935">
        <w:rPr>
          <w:rFonts w:asciiTheme="majorHAnsi" w:hAnsiTheme="majorHAnsi"/>
          <w:sz w:val="20"/>
        </w:rPr>
        <w:t>2014</w:t>
      </w:r>
      <w:r w:rsidR="00FF2D65" w:rsidRPr="00357935">
        <w:rPr>
          <w:rFonts w:asciiTheme="majorHAnsi" w:hAnsiTheme="majorHAnsi"/>
          <w:sz w:val="20"/>
        </w:rPr>
        <w:t>.</w:t>
      </w:r>
    </w:p>
    <w:p w14:paraId="792FBFCE" w14:textId="77777777" w:rsidR="001B50A4" w:rsidRPr="00A123D9" w:rsidRDefault="00A30D62" w:rsidP="00F269CE">
      <w:pPr>
        <w:snapToGrid w:val="0"/>
        <w:ind w:left="284" w:hanging="284"/>
        <w:jc w:val="both"/>
        <w:rPr>
          <w:rFonts w:asciiTheme="majorHAnsi" w:hAnsiTheme="majorHAnsi"/>
          <w:sz w:val="20"/>
        </w:rPr>
        <w:sectPr w:rsidR="001B50A4" w:rsidRPr="00A123D9" w:rsidSect="00A123D9">
          <w:type w:val="continuous"/>
          <w:pgSz w:w="11906" w:h="16838" w:code="9"/>
          <w:pgMar w:top="851" w:right="851" w:bottom="851" w:left="1134" w:header="851" w:footer="992" w:gutter="0"/>
          <w:cols w:num="2" w:space="425"/>
          <w:docGrid w:type="lines" w:linePitch="360"/>
        </w:sectPr>
      </w:pPr>
      <w:r>
        <w:rPr>
          <w:rFonts w:asciiTheme="majorHAnsi" w:hAnsiTheme="majorHAnsi"/>
          <w:sz w:val="20"/>
        </w:rPr>
        <w:t>[3]</w:t>
      </w:r>
      <w:r>
        <w:rPr>
          <w:rFonts w:asciiTheme="majorHAnsi" w:hAnsiTheme="majorHAnsi"/>
          <w:sz w:val="20"/>
        </w:rPr>
        <w:tab/>
      </w:r>
      <w:r w:rsidR="00E044E8">
        <w:rPr>
          <w:rFonts w:asciiTheme="majorHAnsi" w:hAnsiTheme="majorHAnsi"/>
          <w:sz w:val="20"/>
        </w:rPr>
        <w:t>Harland</w:t>
      </w:r>
      <w:r w:rsidR="00032E06" w:rsidRPr="00A123D9">
        <w:rPr>
          <w:rFonts w:asciiTheme="majorHAnsi" w:hAnsiTheme="majorHAnsi"/>
          <w:sz w:val="20"/>
        </w:rPr>
        <w:t xml:space="preserve"> </w:t>
      </w:r>
      <w:r w:rsidR="00E044E8">
        <w:rPr>
          <w:rFonts w:asciiTheme="majorHAnsi" w:hAnsiTheme="majorHAnsi"/>
          <w:sz w:val="20"/>
        </w:rPr>
        <w:t>DL</w:t>
      </w:r>
      <w:r w:rsidR="00435EDA" w:rsidRPr="00A123D9">
        <w:rPr>
          <w:rFonts w:asciiTheme="majorHAnsi" w:hAnsiTheme="majorHAnsi"/>
          <w:sz w:val="20"/>
        </w:rPr>
        <w:t xml:space="preserve"> et al. </w:t>
      </w:r>
      <w:r w:rsidR="00685386" w:rsidRPr="00A123D9">
        <w:rPr>
          <w:rFonts w:asciiTheme="majorHAnsi" w:hAnsiTheme="majorHAnsi"/>
          <w:i/>
          <w:sz w:val="20"/>
        </w:rPr>
        <w:t xml:space="preserve">International Research in </w:t>
      </w:r>
      <w:r w:rsidR="00E044E8">
        <w:rPr>
          <w:rFonts w:asciiTheme="majorHAnsi" w:hAnsiTheme="majorHAnsi"/>
          <w:i/>
          <w:sz w:val="20"/>
        </w:rPr>
        <w:t>Foot</w:t>
      </w:r>
      <w:r w:rsidR="00685386" w:rsidRPr="00A123D9">
        <w:rPr>
          <w:rFonts w:asciiTheme="majorHAnsi" w:hAnsiTheme="majorHAnsi"/>
          <w:i/>
          <w:sz w:val="20"/>
        </w:rPr>
        <w:t xml:space="preserve"> </w:t>
      </w:r>
      <w:r w:rsidR="00435EDA" w:rsidRPr="00A123D9">
        <w:rPr>
          <w:rFonts w:asciiTheme="majorHAnsi" w:hAnsiTheme="majorHAnsi"/>
          <w:i/>
          <w:sz w:val="20"/>
        </w:rPr>
        <w:t>Biomechanics</w:t>
      </w:r>
      <w:r w:rsidR="00F83E6C" w:rsidRPr="00A123D9">
        <w:rPr>
          <w:rFonts w:asciiTheme="majorHAnsi" w:hAnsiTheme="majorHAnsi"/>
          <w:sz w:val="20"/>
        </w:rPr>
        <w:t xml:space="preserve">, pp. 158-65. </w:t>
      </w:r>
      <w:proofErr w:type="gramStart"/>
      <w:r w:rsidR="00E044E8">
        <w:rPr>
          <w:rFonts w:asciiTheme="majorHAnsi" w:hAnsiTheme="majorHAnsi"/>
          <w:sz w:val="20"/>
        </w:rPr>
        <w:t>Publisher</w:t>
      </w:r>
      <w:r w:rsidR="00FF2D65" w:rsidRPr="00A123D9">
        <w:rPr>
          <w:rFonts w:asciiTheme="majorHAnsi" w:hAnsiTheme="majorHAnsi"/>
          <w:sz w:val="20"/>
        </w:rPr>
        <w:t xml:space="preserve">, </w:t>
      </w:r>
      <w:r w:rsidR="00E044E8">
        <w:rPr>
          <w:rFonts w:asciiTheme="majorHAnsi" w:hAnsiTheme="majorHAnsi"/>
          <w:sz w:val="20"/>
        </w:rPr>
        <w:t>City</w:t>
      </w:r>
      <w:r w:rsidR="00435EDA" w:rsidRPr="00A123D9">
        <w:rPr>
          <w:rFonts w:asciiTheme="majorHAnsi" w:hAnsiTheme="majorHAnsi"/>
          <w:sz w:val="20"/>
        </w:rPr>
        <w:t xml:space="preserve">, </w:t>
      </w:r>
      <w:r w:rsidR="00E044E8">
        <w:rPr>
          <w:rFonts w:asciiTheme="majorHAnsi" w:hAnsiTheme="majorHAnsi"/>
          <w:sz w:val="20"/>
        </w:rPr>
        <w:t>2014</w:t>
      </w:r>
      <w:r w:rsidR="007C1FA9" w:rsidRPr="00A123D9">
        <w:rPr>
          <w:rFonts w:asciiTheme="majorHAnsi" w:hAnsiTheme="majorHAnsi"/>
          <w:sz w:val="20"/>
        </w:rPr>
        <w:t>.</w:t>
      </w:r>
      <w:proofErr w:type="gramEnd"/>
    </w:p>
    <w:p w14:paraId="37DE3CCB" w14:textId="77777777" w:rsidR="00586197" w:rsidRPr="00A123D9" w:rsidRDefault="00EE1A5E" w:rsidP="00AD688C">
      <w:pPr>
        <w:spacing w:before="200"/>
        <w:rPr>
          <w:rFonts w:asciiTheme="majorHAnsi" w:hAnsiTheme="majorHAnsi"/>
          <w:lang w:eastAsia="zh-TW"/>
        </w:rPr>
      </w:pPr>
      <w:r w:rsidRPr="00A123D9">
        <w:rPr>
          <w:rFonts w:asciiTheme="majorHAnsi" w:hAnsiTheme="majorHAnsi"/>
          <w:b/>
          <w:bCs/>
          <w:sz w:val="20"/>
        </w:rPr>
        <w:lastRenderedPageBreak/>
        <w:t>Table 1:</w:t>
      </w:r>
      <w:r w:rsidR="00E70E78" w:rsidRPr="00A123D9">
        <w:rPr>
          <w:rFonts w:asciiTheme="majorHAnsi" w:hAnsiTheme="majorHAnsi"/>
          <w:sz w:val="20"/>
        </w:rPr>
        <w:t xml:space="preserve"> </w:t>
      </w:r>
      <w:r w:rsidRPr="00A123D9">
        <w:rPr>
          <w:rFonts w:asciiTheme="majorHAnsi" w:hAnsiTheme="majorHAnsi"/>
          <w:sz w:val="20"/>
        </w:rPr>
        <w:t xml:space="preserve">Tables </w:t>
      </w:r>
      <w:r w:rsidR="003A2CFB" w:rsidRPr="00A123D9">
        <w:rPr>
          <w:rFonts w:asciiTheme="majorHAnsi" w:hAnsiTheme="majorHAnsi"/>
          <w:sz w:val="20"/>
        </w:rPr>
        <w:t xml:space="preserve">that </w:t>
      </w:r>
      <w:r w:rsidRPr="00A123D9">
        <w:rPr>
          <w:rFonts w:asciiTheme="majorHAnsi" w:hAnsiTheme="majorHAnsi"/>
          <w:sz w:val="20"/>
        </w:rPr>
        <w:t>extend across both columns</w:t>
      </w:r>
      <w:r w:rsidR="003A2CFB" w:rsidRPr="00A123D9">
        <w:rPr>
          <w:rFonts w:asciiTheme="majorHAnsi" w:hAnsiTheme="majorHAnsi"/>
          <w:sz w:val="20"/>
        </w:rPr>
        <w:t xml:space="preserve"> </w:t>
      </w:r>
      <w:r w:rsidRPr="00A123D9">
        <w:rPr>
          <w:rFonts w:asciiTheme="majorHAnsi" w:hAnsiTheme="majorHAnsi"/>
          <w:sz w:val="20"/>
        </w:rPr>
        <w:t xml:space="preserve">should be </w:t>
      </w:r>
      <w:r w:rsidR="003A2CFB" w:rsidRPr="00A123D9">
        <w:rPr>
          <w:rFonts w:asciiTheme="majorHAnsi" w:hAnsiTheme="majorHAnsi"/>
          <w:sz w:val="20"/>
        </w:rPr>
        <w:t>placed</w:t>
      </w:r>
      <w:r w:rsidRPr="00A123D9">
        <w:rPr>
          <w:rFonts w:asciiTheme="majorHAnsi" w:hAnsiTheme="majorHAnsi"/>
          <w:sz w:val="20"/>
        </w:rPr>
        <w:t xml:space="preserve"> at the bottom of the abstract.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068"/>
        <w:gridCol w:w="1588"/>
        <w:gridCol w:w="1588"/>
        <w:gridCol w:w="1588"/>
        <w:gridCol w:w="1588"/>
      </w:tblGrid>
      <w:tr w:rsidR="002D7BBE" w:rsidRPr="00A123D9" w14:paraId="1E21130F" w14:textId="77777777" w:rsidTr="002D7BBE">
        <w:trPr>
          <w:jc w:val="center"/>
        </w:trPr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F146E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FB441" w14:textId="77777777" w:rsidR="002D7BBE" w:rsidRPr="00A123D9" w:rsidRDefault="00055B7D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2D17D" w14:textId="77777777" w:rsidR="002D7BBE" w:rsidRPr="00A123D9" w:rsidRDefault="00055B7D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2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BAB3D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>Effect size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4FC54" w14:textId="77777777" w:rsidR="002D7BBE" w:rsidRPr="00A123D9" w:rsidRDefault="0018741F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741F">
              <w:rPr>
                <w:rFonts w:asciiTheme="majorHAnsi" w:hAnsiTheme="majorHAnsi"/>
                <w:i/>
                <w:sz w:val="20"/>
                <w:szCs w:val="20"/>
              </w:rPr>
              <w:t>p</w:t>
            </w:r>
            <w:r w:rsidR="002D7BBE" w:rsidRPr="00A123D9">
              <w:rPr>
                <w:rFonts w:asciiTheme="majorHAnsi" w:hAnsiTheme="majorHAnsi"/>
                <w:sz w:val="20"/>
                <w:szCs w:val="20"/>
              </w:rPr>
              <w:t>-value</w:t>
            </w:r>
          </w:p>
        </w:tc>
      </w:tr>
      <w:tr w:rsidR="002D7BBE" w:rsidRPr="00A123D9" w14:paraId="3C979C0B" w14:textId="77777777" w:rsidTr="002D7BBE">
        <w:trPr>
          <w:jc w:val="center"/>
        </w:trPr>
        <w:tc>
          <w:tcPr>
            <w:tcW w:w="1952" w:type="pct"/>
            <w:tcBorders>
              <w:top w:val="single" w:sz="4" w:space="0" w:color="auto"/>
            </w:tcBorders>
          </w:tcPr>
          <w:p w14:paraId="75E4F9B1" w14:textId="77777777" w:rsidR="002D7BBE" w:rsidRPr="00A123D9" w:rsidRDefault="00055B7D" w:rsidP="00055B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Variable 1</w:t>
            </w:r>
            <w:r w:rsidR="002D7BBE" w:rsidRPr="00A123D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Units</w:t>
            </w:r>
            <w:r w:rsidR="002D7BBE" w:rsidRPr="00A123D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6C4BF3EF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A123D9">
              <w:rPr>
                <w:rFonts w:asciiTheme="majorHAnsi" w:hAnsiTheme="majorHAnsi"/>
                <w:sz w:val="20"/>
                <w:szCs w:val="20"/>
              </w:rPr>
              <w:sym w:font="Symbol" w:char="F0B1"/>
            </w:r>
            <w:r w:rsidRPr="00A123D9">
              <w:rPr>
                <w:rFonts w:asciiTheme="majorHAnsi" w:hAnsiTheme="majorHAnsi"/>
                <w:sz w:val="20"/>
                <w:szCs w:val="20"/>
              </w:rPr>
              <w:t xml:space="preserve"> 0.6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38DA02BF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A123D9">
              <w:rPr>
                <w:rFonts w:asciiTheme="majorHAnsi" w:hAnsiTheme="majorHAnsi"/>
                <w:sz w:val="20"/>
                <w:szCs w:val="20"/>
              </w:rPr>
              <w:sym w:font="Symbol" w:char="F0B1"/>
            </w:r>
            <w:r w:rsidRPr="00A123D9">
              <w:rPr>
                <w:rFonts w:asciiTheme="majorHAnsi" w:hAnsiTheme="majorHAnsi"/>
                <w:sz w:val="20"/>
                <w:szCs w:val="20"/>
              </w:rPr>
              <w:t xml:space="preserve"> 0.7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1EA83B05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>1.1</w:t>
            </w:r>
            <w:r w:rsidR="00A07BE3" w:rsidRPr="00A123D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36ECFC4B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>0.023</w:t>
            </w:r>
          </w:p>
        </w:tc>
      </w:tr>
      <w:tr w:rsidR="002D7BBE" w:rsidRPr="00A123D9" w14:paraId="38801AA8" w14:textId="77777777" w:rsidTr="002D7BBE">
        <w:trPr>
          <w:jc w:val="center"/>
        </w:trPr>
        <w:tc>
          <w:tcPr>
            <w:tcW w:w="1952" w:type="pct"/>
            <w:tcBorders>
              <w:bottom w:val="single" w:sz="4" w:space="0" w:color="auto"/>
            </w:tcBorders>
          </w:tcPr>
          <w:p w14:paraId="1F4A20D3" w14:textId="77777777" w:rsidR="002D7BBE" w:rsidRPr="00A123D9" w:rsidRDefault="00055B7D" w:rsidP="00055B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Variable 2</w:t>
            </w:r>
            <w:r w:rsidR="002D7BBE" w:rsidRPr="00A123D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Units</w:t>
            </w:r>
            <w:r w:rsidR="002D7BBE" w:rsidRPr="00A123D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79D9F56C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 xml:space="preserve">6.3 </w:t>
            </w:r>
            <w:r w:rsidRPr="00A123D9">
              <w:rPr>
                <w:rFonts w:asciiTheme="majorHAnsi" w:hAnsiTheme="majorHAnsi"/>
                <w:sz w:val="20"/>
                <w:szCs w:val="20"/>
              </w:rPr>
              <w:sym w:font="Symbol" w:char="F0B1"/>
            </w:r>
            <w:r w:rsidRPr="00A123D9">
              <w:rPr>
                <w:rFonts w:asciiTheme="majorHAnsi" w:hAnsiTheme="majorHAnsi"/>
                <w:sz w:val="20"/>
                <w:szCs w:val="20"/>
              </w:rPr>
              <w:t xml:space="preserve"> 1.1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39A927F8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 xml:space="preserve">4.2 </w:t>
            </w:r>
            <w:r w:rsidRPr="00A123D9">
              <w:rPr>
                <w:rFonts w:asciiTheme="majorHAnsi" w:hAnsiTheme="majorHAnsi"/>
                <w:sz w:val="20"/>
                <w:szCs w:val="20"/>
              </w:rPr>
              <w:sym w:font="Symbol" w:char="F0B1"/>
            </w:r>
            <w:r w:rsidRPr="00A123D9">
              <w:rPr>
                <w:rFonts w:asciiTheme="majorHAnsi" w:hAnsiTheme="majorHAnsi"/>
                <w:sz w:val="20"/>
                <w:szCs w:val="20"/>
              </w:rPr>
              <w:t xml:space="preserve"> 1.3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296F3920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>1.</w:t>
            </w:r>
            <w:r w:rsidR="00A07BE3" w:rsidRPr="00A123D9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2AEF46E9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>0.002</w:t>
            </w:r>
          </w:p>
        </w:tc>
      </w:tr>
    </w:tbl>
    <w:p w14:paraId="258B79D9" w14:textId="77777777" w:rsidR="00EE1A5E" w:rsidRPr="00A123D9" w:rsidRDefault="00EE1A5E" w:rsidP="00A41411">
      <w:pPr>
        <w:rPr>
          <w:rFonts w:asciiTheme="majorHAnsi" w:hAnsiTheme="majorHAnsi"/>
          <w:sz w:val="20"/>
          <w:szCs w:val="20"/>
        </w:rPr>
      </w:pPr>
    </w:p>
    <w:sectPr w:rsidR="00EE1A5E" w:rsidRPr="00A123D9" w:rsidSect="00A526BC">
      <w:type w:val="continuous"/>
      <w:pgSz w:w="11906" w:h="16838" w:code="9"/>
      <w:pgMar w:top="1134" w:right="851" w:bottom="113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AE708" w14:textId="77777777" w:rsidR="00B3146A" w:rsidRDefault="00B3146A" w:rsidP="006B4CC0">
      <w:r>
        <w:separator/>
      </w:r>
    </w:p>
  </w:endnote>
  <w:endnote w:type="continuationSeparator" w:id="0">
    <w:p w14:paraId="156C2C1E" w14:textId="77777777" w:rsidR="00B3146A" w:rsidRDefault="00B3146A" w:rsidP="006B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50F1" w14:textId="77777777" w:rsidR="00B3146A" w:rsidRDefault="00F42213">
    <w:pPr>
      <w:pStyle w:val="Footer"/>
    </w:pPr>
    <w:sdt>
      <w:sdtPr>
        <w:id w:val="969400743"/>
        <w:temporary/>
        <w:showingPlcHdr/>
      </w:sdtPr>
      <w:sdtEndPr/>
      <w:sdtContent>
        <w:r w:rsidR="00B3146A">
          <w:t>[Type text]</w:t>
        </w:r>
      </w:sdtContent>
    </w:sdt>
    <w:r w:rsidR="00B3146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3146A">
          <w:t>[Type text]</w:t>
        </w:r>
      </w:sdtContent>
    </w:sdt>
    <w:r w:rsidR="00B3146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3146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74769" w14:textId="77777777" w:rsidR="00B3146A" w:rsidRPr="006B4CC0" w:rsidRDefault="00B3146A" w:rsidP="006B4CC0">
    <w:pPr>
      <w:pStyle w:val="Header"/>
      <w:jc w:val="right"/>
      <w:rPr>
        <w:rFonts w:asciiTheme="majorHAnsi" w:hAnsiTheme="majorHAnsi"/>
        <w:i/>
        <w:sz w:val="20"/>
        <w:szCs w:val="20"/>
      </w:rPr>
    </w:pPr>
    <w:r w:rsidRPr="006B4CC0">
      <w:rPr>
        <w:rFonts w:asciiTheme="majorHAnsi" w:hAnsiTheme="majorHAnsi"/>
        <w:i/>
        <w:sz w:val="20"/>
        <w:szCs w:val="20"/>
      </w:rPr>
      <w:t>9</w:t>
    </w:r>
    <w:r w:rsidRPr="006B4CC0">
      <w:rPr>
        <w:rFonts w:asciiTheme="majorHAnsi" w:hAnsiTheme="majorHAnsi"/>
        <w:i/>
        <w:sz w:val="20"/>
        <w:szCs w:val="20"/>
        <w:vertAlign w:val="superscript"/>
      </w:rPr>
      <w:t>th</w:t>
    </w:r>
    <w:r w:rsidRPr="006B4CC0">
      <w:rPr>
        <w:rFonts w:asciiTheme="majorHAnsi" w:hAnsiTheme="majorHAnsi"/>
        <w:i/>
        <w:sz w:val="20"/>
        <w:szCs w:val="20"/>
      </w:rPr>
      <w:t xml:space="preserve"> Australasian Biomechanics Conference, University of Wollongong, Australia, 30 Nov – 2 Dec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1B8E3" w14:textId="77777777" w:rsidR="00B3146A" w:rsidRDefault="00B3146A" w:rsidP="006B4CC0">
      <w:r>
        <w:separator/>
      </w:r>
    </w:p>
  </w:footnote>
  <w:footnote w:type="continuationSeparator" w:id="0">
    <w:p w14:paraId="7F87AFA3" w14:textId="77777777" w:rsidR="00B3146A" w:rsidRDefault="00B3146A" w:rsidP="006B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AC6B" w14:textId="77777777" w:rsidR="00B3146A" w:rsidRDefault="00F42213">
    <w:pPr>
      <w:pStyle w:val="Header"/>
    </w:pPr>
    <w:sdt>
      <w:sdtPr>
        <w:id w:val="171999623"/>
        <w:placeholder>
          <w:docPart w:val="D5D7D10276C03449A2EEF98743EE4E68"/>
        </w:placeholder>
        <w:temporary/>
        <w:showingPlcHdr/>
      </w:sdtPr>
      <w:sdtEndPr/>
      <w:sdtContent>
        <w:r w:rsidR="00B3146A">
          <w:t>[Type text]</w:t>
        </w:r>
      </w:sdtContent>
    </w:sdt>
    <w:r w:rsidR="00B3146A">
      <w:ptab w:relativeTo="margin" w:alignment="center" w:leader="none"/>
    </w:r>
    <w:sdt>
      <w:sdtPr>
        <w:id w:val="171999624"/>
        <w:placeholder>
          <w:docPart w:val="D18893AD348E5A459C2B7F0F4D50C179"/>
        </w:placeholder>
        <w:temporary/>
        <w:showingPlcHdr/>
      </w:sdtPr>
      <w:sdtEndPr/>
      <w:sdtContent>
        <w:r w:rsidR="00B3146A">
          <w:t>[Type text]</w:t>
        </w:r>
      </w:sdtContent>
    </w:sdt>
    <w:r w:rsidR="00B3146A">
      <w:ptab w:relativeTo="margin" w:alignment="right" w:leader="none"/>
    </w:r>
    <w:sdt>
      <w:sdtPr>
        <w:id w:val="171999625"/>
        <w:placeholder>
          <w:docPart w:val="90B013EB02871A45B1D7699C869C3561"/>
        </w:placeholder>
        <w:temporary/>
        <w:showingPlcHdr/>
      </w:sdtPr>
      <w:sdtEndPr/>
      <w:sdtContent>
        <w:r w:rsidR="00B3146A">
          <w:t>[Type text]</w:t>
        </w:r>
      </w:sdtContent>
    </w:sdt>
  </w:p>
  <w:p w14:paraId="4DB936D9" w14:textId="77777777" w:rsidR="00B3146A" w:rsidRDefault="00B31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7F3"/>
    <w:multiLevelType w:val="multilevel"/>
    <w:tmpl w:val="25C41F1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24E7283"/>
    <w:multiLevelType w:val="hybridMultilevel"/>
    <w:tmpl w:val="25C41F1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BE"/>
    <w:rsid w:val="00000A6B"/>
    <w:rsid w:val="00000F15"/>
    <w:rsid w:val="00014B9C"/>
    <w:rsid w:val="000203B9"/>
    <w:rsid w:val="00021C27"/>
    <w:rsid w:val="00032E06"/>
    <w:rsid w:val="0003625F"/>
    <w:rsid w:val="0004365A"/>
    <w:rsid w:val="000455D0"/>
    <w:rsid w:val="00055B7D"/>
    <w:rsid w:val="00060458"/>
    <w:rsid w:val="000610C0"/>
    <w:rsid w:val="00066625"/>
    <w:rsid w:val="00070B0A"/>
    <w:rsid w:val="00072E2B"/>
    <w:rsid w:val="00080E27"/>
    <w:rsid w:val="00081944"/>
    <w:rsid w:val="00086D05"/>
    <w:rsid w:val="0009178B"/>
    <w:rsid w:val="00092101"/>
    <w:rsid w:val="00094AED"/>
    <w:rsid w:val="000A1EC1"/>
    <w:rsid w:val="000A30A2"/>
    <w:rsid w:val="000A3F92"/>
    <w:rsid w:val="000B1212"/>
    <w:rsid w:val="000B12B4"/>
    <w:rsid w:val="000B2523"/>
    <w:rsid w:val="000B5C9F"/>
    <w:rsid w:val="000D2303"/>
    <w:rsid w:val="000E0701"/>
    <w:rsid w:val="000E7B32"/>
    <w:rsid w:val="000F0015"/>
    <w:rsid w:val="000F0925"/>
    <w:rsid w:val="000F2E2F"/>
    <w:rsid w:val="00101635"/>
    <w:rsid w:val="00110437"/>
    <w:rsid w:val="00112629"/>
    <w:rsid w:val="00121340"/>
    <w:rsid w:val="00122DCA"/>
    <w:rsid w:val="00122F3C"/>
    <w:rsid w:val="00131DBE"/>
    <w:rsid w:val="00132F17"/>
    <w:rsid w:val="0013414A"/>
    <w:rsid w:val="0013494B"/>
    <w:rsid w:val="00143AE9"/>
    <w:rsid w:val="00143DFE"/>
    <w:rsid w:val="00152D28"/>
    <w:rsid w:val="0016365C"/>
    <w:rsid w:val="00165BF8"/>
    <w:rsid w:val="001660CD"/>
    <w:rsid w:val="001674F5"/>
    <w:rsid w:val="00173CEC"/>
    <w:rsid w:val="00174A27"/>
    <w:rsid w:val="00176D38"/>
    <w:rsid w:val="00185A45"/>
    <w:rsid w:val="0018741F"/>
    <w:rsid w:val="001929B3"/>
    <w:rsid w:val="001B50A4"/>
    <w:rsid w:val="001B51BB"/>
    <w:rsid w:val="001B5748"/>
    <w:rsid w:val="001B5C1E"/>
    <w:rsid w:val="001C505E"/>
    <w:rsid w:val="001C5FEF"/>
    <w:rsid w:val="001D03C8"/>
    <w:rsid w:val="001D18FE"/>
    <w:rsid w:val="001E5A29"/>
    <w:rsid w:val="001F33AF"/>
    <w:rsid w:val="001F41C1"/>
    <w:rsid w:val="001F45E7"/>
    <w:rsid w:val="001F4F28"/>
    <w:rsid w:val="001F65BF"/>
    <w:rsid w:val="00204077"/>
    <w:rsid w:val="00215B68"/>
    <w:rsid w:val="00217532"/>
    <w:rsid w:val="0022256D"/>
    <w:rsid w:val="00223EAF"/>
    <w:rsid w:val="002341E1"/>
    <w:rsid w:val="002371A5"/>
    <w:rsid w:val="002435D3"/>
    <w:rsid w:val="00244677"/>
    <w:rsid w:val="00244BD5"/>
    <w:rsid w:val="002453F6"/>
    <w:rsid w:val="0025149D"/>
    <w:rsid w:val="002533B8"/>
    <w:rsid w:val="002564D0"/>
    <w:rsid w:val="00262C71"/>
    <w:rsid w:val="00266F5E"/>
    <w:rsid w:val="00271902"/>
    <w:rsid w:val="0028261D"/>
    <w:rsid w:val="00282A8D"/>
    <w:rsid w:val="002A5E1F"/>
    <w:rsid w:val="002A70D4"/>
    <w:rsid w:val="002B7ECE"/>
    <w:rsid w:val="002C0011"/>
    <w:rsid w:val="002C4E4C"/>
    <w:rsid w:val="002D3905"/>
    <w:rsid w:val="002D5E8C"/>
    <w:rsid w:val="002D7BBE"/>
    <w:rsid w:val="002E2368"/>
    <w:rsid w:val="002E2883"/>
    <w:rsid w:val="002E4444"/>
    <w:rsid w:val="002E51F3"/>
    <w:rsid w:val="002E6E25"/>
    <w:rsid w:val="002E78B8"/>
    <w:rsid w:val="002F110E"/>
    <w:rsid w:val="00302092"/>
    <w:rsid w:val="00307738"/>
    <w:rsid w:val="00310D98"/>
    <w:rsid w:val="003119E0"/>
    <w:rsid w:val="0031419C"/>
    <w:rsid w:val="00315F39"/>
    <w:rsid w:val="00321ED6"/>
    <w:rsid w:val="00323B00"/>
    <w:rsid w:val="003311CF"/>
    <w:rsid w:val="003322D1"/>
    <w:rsid w:val="00332A09"/>
    <w:rsid w:val="0034758A"/>
    <w:rsid w:val="003528AC"/>
    <w:rsid w:val="00357935"/>
    <w:rsid w:val="00361A60"/>
    <w:rsid w:val="0038095E"/>
    <w:rsid w:val="00381CBA"/>
    <w:rsid w:val="00383186"/>
    <w:rsid w:val="00394C4A"/>
    <w:rsid w:val="0039670D"/>
    <w:rsid w:val="00396DEC"/>
    <w:rsid w:val="003A2CFB"/>
    <w:rsid w:val="003A5B74"/>
    <w:rsid w:val="003A6FB5"/>
    <w:rsid w:val="003B550F"/>
    <w:rsid w:val="003B7645"/>
    <w:rsid w:val="003D099B"/>
    <w:rsid w:val="003D536A"/>
    <w:rsid w:val="003D57EA"/>
    <w:rsid w:val="003E2D5B"/>
    <w:rsid w:val="004035B8"/>
    <w:rsid w:val="00407C70"/>
    <w:rsid w:val="00413021"/>
    <w:rsid w:val="0041475D"/>
    <w:rsid w:val="00417273"/>
    <w:rsid w:val="0042068F"/>
    <w:rsid w:val="00423916"/>
    <w:rsid w:val="0043040E"/>
    <w:rsid w:val="004308DD"/>
    <w:rsid w:val="00435EDA"/>
    <w:rsid w:val="0044072F"/>
    <w:rsid w:val="004413F1"/>
    <w:rsid w:val="004448B7"/>
    <w:rsid w:val="0045172C"/>
    <w:rsid w:val="00452CBD"/>
    <w:rsid w:val="00456403"/>
    <w:rsid w:val="00467C36"/>
    <w:rsid w:val="0047388D"/>
    <w:rsid w:val="00480936"/>
    <w:rsid w:val="00485491"/>
    <w:rsid w:val="0049195F"/>
    <w:rsid w:val="00495679"/>
    <w:rsid w:val="004A0DC0"/>
    <w:rsid w:val="004A15D0"/>
    <w:rsid w:val="004A66EA"/>
    <w:rsid w:val="004A7C87"/>
    <w:rsid w:val="004B4AD9"/>
    <w:rsid w:val="004B4ED4"/>
    <w:rsid w:val="004C44FD"/>
    <w:rsid w:val="004D6AF5"/>
    <w:rsid w:val="004E21C3"/>
    <w:rsid w:val="004F0FF6"/>
    <w:rsid w:val="004F2AB3"/>
    <w:rsid w:val="004F30C8"/>
    <w:rsid w:val="0050443E"/>
    <w:rsid w:val="0051587C"/>
    <w:rsid w:val="00515EB7"/>
    <w:rsid w:val="0051718B"/>
    <w:rsid w:val="0052637E"/>
    <w:rsid w:val="00534785"/>
    <w:rsid w:val="0053669A"/>
    <w:rsid w:val="00537C5A"/>
    <w:rsid w:val="005409D6"/>
    <w:rsid w:val="00543FC9"/>
    <w:rsid w:val="00551438"/>
    <w:rsid w:val="00570681"/>
    <w:rsid w:val="0057113F"/>
    <w:rsid w:val="005802FA"/>
    <w:rsid w:val="0058341C"/>
    <w:rsid w:val="0058402F"/>
    <w:rsid w:val="00586197"/>
    <w:rsid w:val="00586752"/>
    <w:rsid w:val="00586CA7"/>
    <w:rsid w:val="00590364"/>
    <w:rsid w:val="005938B5"/>
    <w:rsid w:val="00594889"/>
    <w:rsid w:val="005A28F4"/>
    <w:rsid w:val="005A3069"/>
    <w:rsid w:val="005C51E8"/>
    <w:rsid w:val="005D4762"/>
    <w:rsid w:val="005D591A"/>
    <w:rsid w:val="005E034D"/>
    <w:rsid w:val="005E31AD"/>
    <w:rsid w:val="005E60D0"/>
    <w:rsid w:val="005E6479"/>
    <w:rsid w:val="005F0663"/>
    <w:rsid w:val="005F636F"/>
    <w:rsid w:val="00600E44"/>
    <w:rsid w:val="00607141"/>
    <w:rsid w:val="0060740F"/>
    <w:rsid w:val="0061501A"/>
    <w:rsid w:val="006169D6"/>
    <w:rsid w:val="00617847"/>
    <w:rsid w:val="006316E6"/>
    <w:rsid w:val="00631F2D"/>
    <w:rsid w:val="00640BD8"/>
    <w:rsid w:val="0064125B"/>
    <w:rsid w:val="006422DD"/>
    <w:rsid w:val="00653469"/>
    <w:rsid w:val="00654719"/>
    <w:rsid w:val="00664561"/>
    <w:rsid w:val="006654E9"/>
    <w:rsid w:val="00666AB2"/>
    <w:rsid w:val="006678C0"/>
    <w:rsid w:val="00672179"/>
    <w:rsid w:val="00673AA1"/>
    <w:rsid w:val="00675A83"/>
    <w:rsid w:val="0067717D"/>
    <w:rsid w:val="00685386"/>
    <w:rsid w:val="00687A27"/>
    <w:rsid w:val="00691E65"/>
    <w:rsid w:val="00691EC0"/>
    <w:rsid w:val="00695104"/>
    <w:rsid w:val="006A68E6"/>
    <w:rsid w:val="006B02AA"/>
    <w:rsid w:val="006B2AB8"/>
    <w:rsid w:val="006B383F"/>
    <w:rsid w:val="006B4CC0"/>
    <w:rsid w:val="006B6F91"/>
    <w:rsid w:val="006C6A15"/>
    <w:rsid w:val="006C77DF"/>
    <w:rsid w:val="006D2351"/>
    <w:rsid w:val="006D6A79"/>
    <w:rsid w:val="006E5707"/>
    <w:rsid w:val="006E5B2B"/>
    <w:rsid w:val="006E69D9"/>
    <w:rsid w:val="00707873"/>
    <w:rsid w:val="007124AA"/>
    <w:rsid w:val="007130C8"/>
    <w:rsid w:val="00713459"/>
    <w:rsid w:val="00714207"/>
    <w:rsid w:val="00716203"/>
    <w:rsid w:val="00720EFE"/>
    <w:rsid w:val="00731B9F"/>
    <w:rsid w:val="00733FB2"/>
    <w:rsid w:val="007352D6"/>
    <w:rsid w:val="00742BF6"/>
    <w:rsid w:val="00746488"/>
    <w:rsid w:val="0075056E"/>
    <w:rsid w:val="0076085E"/>
    <w:rsid w:val="00760F0E"/>
    <w:rsid w:val="0076690A"/>
    <w:rsid w:val="007746D8"/>
    <w:rsid w:val="00775B98"/>
    <w:rsid w:val="00775BDC"/>
    <w:rsid w:val="007802E0"/>
    <w:rsid w:val="007839DB"/>
    <w:rsid w:val="0079396B"/>
    <w:rsid w:val="00793D6F"/>
    <w:rsid w:val="00795332"/>
    <w:rsid w:val="007A139D"/>
    <w:rsid w:val="007A27CA"/>
    <w:rsid w:val="007B4BBE"/>
    <w:rsid w:val="007C1FA9"/>
    <w:rsid w:val="007C45D4"/>
    <w:rsid w:val="007D1FB9"/>
    <w:rsid w:val="007E2133"/>
    <w:rsid w:val="00825672"/>
    <w:rsid w:val="0083513C"/>
    <w:rsid w:val="00835A10"/>
    <w:rsid w:val="00850B6D"/>
    <w:rsid w:val="00851205"/>
    <w:rsid w:val="0085227A"/>
    <w:rsid w:val="008552CF"/>
    <w:rsid w:val="00857A93"/>
    <w:rsid w:val="0086122F"/>
    <w:rsid w:val="00863BC1"/>
    <w:rsid w:val="00865509"/>
    <w:rsid w:val="0087490F"/>
    <w:rsid w:val="008808B2"/>
    <w:rsid w:val="008832B7"/>
    <w:rsid w:val="00883910"/>
    <w:rsid w:val="008842B7"/>
    <w:rsid w:val="0088733C"/>
    <w:rsid w:val="008908CA"/>
    <w:rsid w:val="008953E3"/>
    <w:rsid w:val="00895BEF"/>
    <w:rsid w:val="00896709"/>
    <w:rsid w:val="00897B86"/>
    <w:rsid w:val="008A068D"/>
    <w:rsid w:val="008A48F6"/>
    <w:rsid w:val="008C1EF6"/>
    <w:rsid w:val="008C3240"/>
    <w:rsid w:val="008C3367"/>
    <w:rsid w:val="008C3547"/>
    <w:rsid w:val="008D0CDB"/>
    <w:rsid w:val="008D67EA"/>
    <w:rsid w:val="008D7F67"/>
    <w:rsid w:val="008E7F8E"/>
    <w:rsid w:val="008F6B3E"/>
    <w:rsid w:val="008F7C9E"/>
    <w:rsid w:val="009012DA"/>
    <w:rsid w:val="0090546C"/>
    <w:rsid w:val="00911A1F"/>
    <w:rsid w:val="00926B64"/>
    <w:rsid w:val="00935512"/>
    <w:rsid w:val="009356B2"/>
    <w:rsid w:val="009429C7"/>
    <w:rsid w:val="009442EC"/>
    <w:rsid w:val="0095337B"/>
    <w:rsid w:val="00953D3B"/>
    <w:rsid w:val="009601F0"/>
    <w:rsid w:val="00960BCB"/>
    <w:rsid w:val="00970974"/>
    <w:rsid w:val="00975BFB"/>
    <w:rsid w:val="0097644F"/>
    <w:rsid w:val="0098185C"/>
    <w:rsid w:val="00981BB2"/>
    <w:rsid w:val="009912FF"/>
    <w:rsid w:val="00992A20"/>
    <w:rsid w:val="009A406A"/>
    <w:rsid w:val="009A439E"/>
    <w:rsid w:val="009A45A3"/>
    <w:rsid w:val="009A598F"/>
    <w:rsid w:val="009B334F"/>
    <w:rsid w:val="009B51D7"/>
    <w:rsid w:val="009B7D7B"/>
    <w:rsid w:val="009C7BA7"/>
    <w:rsid w:val="009D1AD9"/>
    <w:rsid w:val="009D23BE"/>
    <w:rsid w:val="009D38A3"/>
    <w:rsid w:val="009D553B"/>
    <w:rsid w:val="009E0F08"/>
    <w:rsid w:val="009E1994"/>
    <w:rsid w:val="009E4466"/>
    <w:rsid w:val="009E7B21"/>
    <w:rsid w:val="009F190C"/>
    <w:rsid w:val="009F6D0F"/>
    <w:rsid w:val="00A02F08"/>
    <w:rsid w:val="00A02F1E"/>
    <w:rsid w:val="00A0552E"/>
    <w:rsid w:val="00A056C4"/>
    <w:rsid w:val="00A077D6"/>
    <w:rsid w:val="00A07BE3"/>
    <w:rsid w:val="00A123D9"/>
    <w:rsid w:val="00A17126"/>
    <w:rsid w:val="00A30D62"/>
    <w:rsid w:val="00A41411"/>
    <w:rsid w:val="00A41C6C"/>
    <w:rsid w:val="00A526BC"/>
    <w:rsid w:val="00A6144C"/>
    <w:rsid w:val="00A76760"/>
    <w:rsid w:val="00A81B10"/>
    <w:rsid w:val="00A82C31"/>
    <w:rsid w:val="00A841EB"/>
    <w:rsid w:val="00A847AF"/>
    <w:rsid w:val="00A87BB2"/>
    <w:rsid w:val="00A9267F"/>
    <w:rsid w:val="00A97131"/>
    <w:rsid w:val="00AA056E"/>
    <w:rsid w:val="00AA2DCF"/>
    <w:rsid w:val="00AB45D0"/>
    <w:rsid w:val="00AC3338"/>
    <w:rsid w:val="00AC3555"/>
    <w:rsid w:val="00AD40A3"/>
    <w:rsid w:val="00AD688C"/>
    <w:rsid w:val="00AE0CB2"/>
    <w:rsid w:val="00AE196C"/>
    <w:rsid w:val="00AE4B1F"/>
    <w:rsid w:val="00AF284C"/>
    <w:rsid w:val="00AF5CA5"/>
    <w:rsid w:val="00B006DB"/>
    <w:rsid w:val="00B010E2"/>
    <w:rsid w:val="00B13AF9"/>
    <w:rsid w:val="00B17C64"/>
    <w:rsid w:val="00B237F7"/>
    <w:rsid w:val="00B3146A"/>
    <w:rsid w:val="00B34652"/>
    <w:rsid w:val="00B4604C"/>
    <w:rsid w:val="00B631B2"/>
    <w:rsid w:val="00B65BE3"/>
    <w:rsid w:val="00B6776F"/>
    <w:rsid w:val="00B7249F"/>
    <w:rsid w:val="00B80A6C"/>
    <w:rsid w:val="00B80E56"/>
    <w:rsid w:val="00B8236C"/>
    <w:rsid w:val="00B871EB"/>
    <w:rsid w:val="00B87B2A"/>
    <w:rsid w:val="00BA48EA"/>
    <w:rsid w:val="00BB0B08"/>
    <w:rsid w:val="00BB0F7F"/>
    <w:rsid w:val="00BC521C"/>
    <w:rsid w:val="00BD32FF"/>
    <w:rsid w:val="00BD46AB"/>
    <w:rsid w:val="00BD765A"/>
    <w:rsid w:val="00BE6DEF"/>
    <w:rsid w:val="00BF358E"/>
    <w:rsid w:val="00C00B52"/>
    <w:rsid w:val="00C0378B"/>
    <w:rsid w:val="00C1012E"/>
    <w:rsid w:val="00C10531"/>
    <w:rsid w:val="00C114E0"/>
    <w:rsid w:val="00C16102"/>
    <w:rsid w:val="00C270B7"/>
    <w:rsid w:val="00C42E66"/>
    <w:rsid w:val="00C61733"/>
    <w:rsid w:val="00C66EE7"/>
    <w:rsid w:val="00C70647"/>
    <w:rsid w:val="00C73FB7"/>
    <w:rsid w:val="00C81430"/>
    <w:rsid w:val="00C82F34"/>
    <w:rsid w:val="00C85D2E"/>
    <w:rsid w:val="00C86C01"/>
    <w:rsid w:val="00C92225"/>
    <w:rsid w:val="00C94EA8"/>
    <w:rsid w:val="00C975E0"/>
    <w:rsid w:val="00CA0AF1"/>
    <w:rsid w:val="00CA63C6"/>
    <w:rsid w:val="00CA75B4"/>
    <w:rsid w:val="00CC4D98"/>
    <w:rsid w:val="00CC5A99"/>
    <w:rsid w:val="00CD2D82"/>
    <w:rsid w:val="00CD52F4"/>
    <w:rsid w:val="00CD7C4D"/>
    <w:rsid w:val="00CE6544"/>
    <w:rsid w:val="00CF0563"/>
    <w:rsid w:val="00CF1C85"/>
    <w:rsid w:val="00D078A0"/>
    <w:rsid w:val="00D12A67"/>
    <w:rsid w:val="00D13C08"/>
    <w:rsid w:val="00D14079"/>
    <w:rsid w:val="00D1410A"/>
    <w:rsid w:val="00D17D7F"/>
    <w:rsid w:val="00D20C6B"/>
    <w:rsid w:val="00D21CD4"/>
    <w:rsid w:val="00D2752E"/>
    <w:rsid w:val="00D33538"/>
    <w:rsid w:val="00D36608"/>
    <w:rsid w:val="00D36FF5"/>
    <w:rsid w:val="00D432E2"/>
    <w:rsid w:val="00D46F4E"/>
    <w:rsid w:val="00D51227"/>
    <w:rsid w:val="00D5461D"/>
    <w:rsid w:val="00D549DE"/>
    <w:rsid w:val="00D57C81"/>
    <w:rsid w:val="00D64F5A"/>
    <w:rsid w:val="00D656CD"/>
    <w:rsid w:val="00D660F0"/>
    <w:rsid w:val="00D73047"/>
    <w:rsid w:val="00D7745B"/>
    <w:rsid w:val="00D83CCA"/>
    <w:rsid w:val="00D90A54"/>
    <w:rsid w:val="00D9170C"/>
    <w:rsid w:val="00D930F1"/>
    <w:rsid w:val="00D947AD"/>
    <w:rsid w:val="00D97872"/>
    <w:rsid w:val="00D97FD5"/>
    <w:rsid w:val="00DA10FE"/>
    <w:rsid w:val="00DA1BBB"/>
    <w:rsid w:val="00DA4AF1"/>
    <w:rsid w:val="00DB4CF7"/>
    <w:rsid w:val="00DB6A43"/>
    <w:rsid w:val="00DB716A"/>
    <w:rsid w:val="00DB7EF9"/>
    <w:rsid w:val="00DC111B"/>
    <w:rsid w:val="00DC63A0"/>
    <w:rsid w:val="00DD1A90"/>
    <w:rsid w:val="00DE197E"/>
    <w:rsid w:val="00DE7501"/>
    <w:rsid w:val="00DF0C4C"/>
    <w:rsid w:val="00DF4557"/>
    <w:rsid w:val="00E00701"/>
    <w:rsid w:val="00E044E8"/>
    <w:rsid w:val="00E066AF"/>
    <w:rsid w:val="00E13DD7"/>
    <w:rsid w:val="00E17D28"/>
    <w:rsid w:val="00E23479"/>
    <w:rsid w:val="00E3191B"/>
    <w:rsid w:val="00E33D39"/>
    <w:rsid w:val="00E438E3"/>
    <w:rsid w:val="00E4439C"/>
    <w:rsid w:val="00E45BE2"/>
    <w:rsid w:val="00E47602"/>
    <w:rsid w:val="00E5155B"/>
    <w:rsid w:val="00E578B3"/>
    <w:rsid w:val="00E60077"/>
    <w:rsid w:val="00E61569"/>
    <w:rsid w:val="00E618EF"/>
    <w:rsid w:val="00E6344C"/>
    <w:rsid w:val="00E63632"/>
    <w:rsid w:val="00E702B0"/>
    <w:rsid w:val="00E70E78"/>
    <w:rsid w:val="00E82E1E"/>
    <w:rsid w:val="00E83637"/>
    <w:rsid w:val="00E90507"/>
    <w:rsid w:val="00E915CA"/>
    <w:rsid w:val="00E973BE"/>
    <w:rsid w:val="00EA3AFA"/>
    <w:rsid w:val="00EA7C2D"/>
    <w:rsid w:val="00ED3926"/>
    <w:rsid w:val="00EE0458"/>
    <w:rsid w:val="00EE1A5E"/>
    <w:rsid w:val="00EE3CD9"/>
    <w:rsid w:val="00EE5979"/>
    <w:rsid w:val="00EF1F8A"/>
    <w:rsid w:val="00EF2E0C"/>
    <w:rsid w:val="00F00D9A"/>
    <w:rsid w:val="00F0458E"/>
    <w:rsid w:val="00F1470C"/>
    <w:rsid w:val="00F235CD"/>
    <w:rsid w:val="00F269CE"/>
    <w:rsid w:val="00F2795C"/>
    <w:rsid w:val="00F4192D"/>
    <w:rsid w:val="00F42213"/>
    <w:rsid w:val="00F473B8"/>
    <w:rsid w:val="00F51009"/>
    <w:rsid w:val="00F53CCA"/>
    <w:rsid w:val="00F57276"/>
    <w:rsid w:val="00F64106"/>
    <w:rsid w:val="00F7079D"/>
    <w:rsid w:val="00F83E6C"/>
    <w:rsid w:val="00F84616"/>
    <w:rsid w:val="00F90CCA"/>
    <w:rsid w:val="00F944BA"/>
    <w:rsid w:val="00F9598C"/>
    <w:rsid w:val="00FA44FD"/>
    <w:rsid w:val="00FA6917"/>
    <w:rsid w:val="00FA6A57"/>
    <w:rsid w:val="00FB2DB8"/>
    <w:rsid w:val="00FB366A"/>
    <w:rsid w:val="00FB7E24"/>
    <w:rsid w:val="00FC33C6"/>
    <w:rsid w:val="00FC7ECD"/>
    <w:rsid w:val="00FE11D7"/>
    <w:rsid w:val="00FE3F9E"/>
    <w:rsid w:val="00FE5017"/>
    <w:rsid w:val="00FF1CFC"/>
    <w:rsid w:val="00FF2D65"/>
    <w:rsid w:val="00FF3EFE"/>
    <w:rsid w:val="00FF78A9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E3C6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BBE"/>
    <w:rPr>
      <w:sz w:val="16"/>
      <w:szCs w:val="16"/>
    </w:rPr>
  </w:style>
  <w:style w:type="paragraph" w:styleId="Heading1">
    <w:name w:val="heading 1"/>
    <w:basedOn w:val="Normal"/>
    <w:next w:val="Normal"/>
    <w:qFormat/>
    <w:rsid w:val="00F9598C"/>
    <w:pPr>
      <w:keepNext/>
      <w:jc w:val="center"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rsid w:val="00A841E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4BBE"/>
    <w:pPr>
      <w:jc w:val="center"/>
    </w:pPr>
    <w:rPr>
      <w:sz w:val="20"/>
      <w:szCs w:val="20"/>
    </w:rPr>
  </w:style>
  <w:style w:type="character" w:styleId="Hyperlink">
    <w:name w:val="Hyperlink"/>
    <w:basedOn w:val="DefaultParagraphFont"/>
    <w:rsid w:val="007B4BBE"/>
    <w:rPr>
      <w:color w:val="0000FF"/>
      <w:u w:val="single"/>
    </w:rPr>
  </w:style>
  <w:style w:type="paragraph" w:styleId="BodyText">
    <w:name w:val="Body Text"/>
    <w:basedOn w:val="Normal"/>
    <w:link w:val="BodyTextChar"/>
    <w:rsid w:val="00F9598C"/>
    <w:pPr>
      <w:jc w:val="both"/>
    </w:pPr>
    <w:rPr>
      <w:sz w:val="20"/>
    </w:rPr>
  </w:style>
  <w:style w:type="paragraph" w:styleId="Caption">
    <w:name w:val="caption"/>
    <w:basedOn w:val="Normal"/>
    <w:next w:val="Normal"/>
    <w:qFormat/>
    <w:rsid w:val="0098185C"/>
    <w:pPr>
      <w:spacing w:before="120" w:after="120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8185C"/>
    <w:rPr>
      <w:rFonts w:eastAsia="PMingLiU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D13C08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6B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C0"/>
    <w:rPr>
      <w:sz w:val="16"/>
      <w:szCs w:val="16"/>
    </w:rPr>
  </w:style>
  <w:style w:type="paragraph" w:styleId="Footer">
    <w:name w:val="footer"/>
    <w:basedOn w:val="Normal"/>
    <w:link w:val="FooterChar"/>
    <w:rsid w:val="006B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4CC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BBE"/>
    <w:rPr>
      <w:sz w:val="16"/>
      <w:szCs w:val="16"/>
    </w:rPr>
  </w:style>
  <w:style w:type="paragraph" w:styleId="Heading1">
    <w:name w:val="heading 1"/>
    <w:basedOn w:val="Normal"/>
    <w:next w:val="Normal"/>
    <w:qFormat/>
    <w:rsid w:val="00F9598C"/>
    <w:pPr>
      <w:keepNext/>
      <w:jc w:val="center"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rsid w:val="00A841E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4BBE"/>
    <w:pPr>
      <w:jc w:val="center"/>
    </w:pPr>
    <w:rPr>
      <w:sz w:val="20"/>
      <w:szCs w:val="20"/>
    </w:rPr>
  </w:style>
  <w:style w:type="character" w:styleId="Hyperlink">
    <w:name w:val="Hyperlink"/>
    <w:basedOn w:val="DefaultParagraphFont"/>
    <w:rsid w:val="007B4BBE"/>
    <w:rPr>
      <w:color w:val="0000FF"/>
      <w:u w:val="single"/>
    </w:rPr>
  </w:style>
  <w:style w:type="paragraph" w:styleId="BodyText">
    <w:name w:val="Body Text"/>
    <w:basedOn w:val="Normal"/>
    <w:link w:val="BodyTextChar"/>
    <w:rsid w:val="00F9598C"/>
    <w:pPr>
      <w:jc w:val="both"/>
    </w:pPr>
    <w:rPr>
      <w:sz w:val="20"/>
    </w:rPr>
  </w:style>
  <w:style w:type="paragraph" w:styleId="Caption">
    <w:name w:val="caption"/>
    <w:basedOn w:val="Normal"/>
    <w:next w:val="Normal"/>
    <w:qFormat/>
    <w:rsid w:val="0098185C"/>
    <w:pPr>
      <w:spacing w:before="120" w:after="120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8185C"/>
    <w:rPr>
      <w:rFonts w:eastAsia="PMingLiU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D13C08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6B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C0"/>
    <w:rPr>
      <w:sz w:val="16"/>
      <w:szCs w:val="16"/>
    </w:rPr>
  </w:style>
  <w:style w:type="paragraph" w:styleId="Footer">
    <w:name w:val="footer"/>
    <w:basedOn w:val="Normal"/>
    <w:link w:val="FooterChar"/>
    <w:rsid w:val="006B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4C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abc9-brl@uow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bc9-brl@uow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7D10276C03449A2EEF98743EE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E781-628C-6F40-9BE9-087FC26C43E3}"/>
      </w:docPartPr>
      <w:docPartBody>
        <w:p w:rsidR="00D868C2" w:rsidRDefault="00D868C2" w:rsidP="00D868C2">
          <w:pPr>
            <w:pStyle w:val="D5D7D10276C03449A2EEF98743EE4E68"/>
          </w:pPr>
          <w:r>
            <w:t>[Type text]</w:t>
          </w:r>
        </w:p>
      </w:docPartBody>
    </w:docPart>
    <w:docPart>
      <w:docPartPr>
        <w:name w:val="D18893AD348E5A459C2B7F0F4D50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2C7F-B2DC-0E46-B985-CC42F80DD1A0}"/>
      </w:docPartPr>
      <w:docPartBody>
        <w:p w:rsidR="00D868C2" w:rsidRDefault="00D868C2" w:rsidP="00D868C2">
          <w:pPr>
            <w:pStyle w:val="D18893AD348E5A459C2B7F0F4D50C179"/>
          </w:pPr>
          <w:r>
            <w:t>[Type text]</w:t>
          </w:r>
        </w:p>
      </w:docPartBody>
    </w:docPart>
    <w:docPart>
      <w:docPartPr>
        <w:name w:val="90B013EB02871A45B1D7699C869C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0A11-9B71-9147-A702-3D5D3A79EEF7}"/>
      </w:docPartPr>
      <w:docPartBody>
        <w:p w:rsidR="00D868C2" w:rsidRDefault="00D868C2" w:rsidP="00D868C2">
          <w:pPr>
            <w:pStyle w:val="90B013EB02871A45B1D7699C869C35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68C2"/>
    <w:rsid w:val="009F734B"/>
    <w:rsid w:val="00C707EA"/>
    <w:rsid w:val="00D868C2"/>
    <w:rsid w:val="00E2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D7D10276C03449A2EEF98743EE4E68">
    <w:name w:val="D5D7D10276C03449A2EEF98743EE4E68"/>
    <w:rsid w:val="00D868C2"/>
  </w:style>
  <w:style w:type="paragraph" w:customStyle="1" w:styleId="D18893AD348E5A459C2B7F0F4D50C179">
    <w:name w:val="D18893AD348E5A459C2B7F0F4D50C179"/>
    <w:rsid w:val="00D868C2"/>
  </w:style>
  <w:style w:type="paragraph" w:customStyle="1" w:styleId="90B013EB02871A45B1D7699C869C3561">
    <w:name w:val="90B013EB02871A45B1D7699C869C3561"/>
    <w:rsid w:val="00D868C2"/>
  </w:style>
  <w:style w:type="paragraph" w:customStyle="1" w:styleId="F6E4466E846A014894BD3D92B13FDFB0">
    <w:name w:val="F6E4466E846A014894BD3D92B13FDFB0"/>
    <w:rsid w:val="00D868C2"/>
  </w:style>
  <w:style w:type="paragraph" w:customStyle="1" w:styleId="EA6589CEAED77E489098A483F44F0C58">
    <w:name w:val="EA6589CEAED77E489098A483F44F0C58"/>
    <w:rsid w:val="00D868C2"/>
  </w:style>
  <w:style w:type="paragraph" w:customStyle="1" w:styleId="33DD8BB710148F4095F26B7FCCC91154">
    <w:name w:val="33DD8BB710148F4095F26B7FCCC91154"/>
    <w:rsid w:val="00D868C2"/>
  </w:style>
  <w:style w:type="paragraph" w:customStyle="1" w:styleId="CA71D8669C50764C9E05E3CDF1CF5020">
    <w:name w:val="CA71D8669C50764C9E05E3CDF1CF5020"/>
    <w:rsid w:val="00D868C2"/>
  </w:style>
  <w:style w:type="paragraph" w:customStyle="1" w:styleId="E91369BC59CB9A44B0AF2CB3C8786ED8">
    <w:name w:val="E91369BC59CB9A44B0AF2CB3C8786ED8"/>
    <w:rsid w:val="00D868C2"/>
  </w:style>
  <w:style w:type="paragraph" w:customStyle="1" w:styleId="51C3F043BA53CE41ABB3C51336874D7F">
    <w:name w:val="51C3F043BA53CE41ABB3C51336874D7F"/>
    <w:rsid w:val="00D868C2"/>
  </w:style>
  <w:style w:type="paragraph" w:customStyle="1" w:styleId="49B1B0E7EC92C54CA0073458829F38B0">
    <w:name w:val="49B1B0E7EC92C54CA0073458829F38B0"/>
    <w:rsid w:val="00D868C2"/>
  </w:style>
  <w:style w:type="paragraph" w:customStyle="1" w:styleId="E632615DAE5547488187ADF4CD63314A">
    <w:name w:val="E632615DAE5547488187ADF4CD63314A"/>
    <w:rsid w:val="00D868C2"/>
  </w:style>
  <w:style w:type="paragraph" w:customStyle="1" w:styleId="19CAB59E3BBB864AB5C402CC30F4E012">
    <w:name w:val="19CAB59E3BBB864AB5C402CC30F4E012"/>
    <w:rsid w:val="00D868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A5337-4E4E-4CD4-8AA6-7B748C63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GUIDELINES FOR 2007 ISB CONGRESS</vt:lpstr>
    </vt:vector>
  </TitlesOfParts>
  <Company>NCKU</Company>
  <LinksUpToDate>false</LinksUpToDate>
  <CharactersWithSpaces>4066</CharactersWithSpaces>
  <SharedDoc>false</SharedDoc>
  <HLinks>
    <vt:vector size="12" baseType="variant">
      <vt:variant>
        <vt:i4>7340123</vt:i4>
      </vt:variant>
      <vt:variant>
        <vt:i4>3</vt:i4>
      </vt:variant>
      <vt:variant>
        <vt:i4>0</vt:i4>
      </vt:variant>
      <vt:variant>
        <vt:i4>5</vt:i4>
      </vt:variant>
      <vt:variant>
        <vt:lpwstr>http://www.isb2009.org/documents/abc7@griffith.edu.au</vt:lpwstr>
      </vt:variant>
      <vt:variant>
        <vt:lpwstr/>
      </vt:variant>
      <vt:variant>
        <vt:i4>4456551</vt:i4>
      </vt:variant>
      <vt:variant>
        <vt:i4>0</vt:i4>
      </vt:variant>
      <vt:variant>
        <vt:i4>0</vt:i4>
      </vt:variant>
      <vt:variant>
        <vt:i4>5</vt:i4>
      </vt:variant>
      <vt:variant>
        <vt:lpwstr>mailto:abc7@griffith.edu.au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FOR 2007 ISB CONGRESS</dc:title>
  <dc:subject/>
  <dc:creator>ch</dc:creator>
  <cp:keywords/>
  <dc:description/>
  <cp:lastModifiedBy>Helen Hallingu</cp:lastModifiedBy>
  <cp:revision>8</cp:revision>
  <cp:lastPrinted>2009-05-19T05:12:00Z</cp:lastPrinted>
  <dcterms:created xsi:type="dcterms:W3CDTF">2013-11-11T10:30:00Z</dcterms:created>
  <dcterms:modified xsi:type="dcterms:W3CDTF">2013-11-18T02:39:00Z</dcterms:modified>
</cp:coreProperties>
</file>